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44"/>
      </w:tblGrid>
      <w:tr w:rsidR="00120C28" w:rsidRPr="005D1318" w14:paraId="1976B6AD" w14:textId="77777777" w:rsidTr="006E156F">
        <w:tc>
          <w:tcPr>
            <w:tcW w:w="8844" w:type="dxa"/>
            <w:tcBorders>
              <w:bottom w:val="single" w:sz="4" w:space="0" w:color="auto"/>
            </w:tcBorders>
            <w:shd w:val="clear" w:color="auto" w:fill="auto"/>
          </w:tcPr>
          <w:p w14:paraId="55117307" w14:textId="5E1B2E6A" w:rsidR="00120C28" w:rsidRPr="005D1318" w:rsidRDefault="00120C28" w:rsidP="006E156F">
            <w:pPr>
              <w:pStyle w:val="MAQSText"/>
              <w:widowControl w:val="0"/>
              <w:spacing w:before="240"/>
              <w:jc w:val="center"/>
              <w:rPr>
                <w:b/>
                <w:sz w:val="24"/>
                <w:szCs w:val="24"/>
                <w:lang w:val="en-GB"/>
              </w:rPr>
            </w:pPr>
            <w:r>
              <w:rPr>
                <w:b/>
                <w:sz w:val="24"/>
                <w:szCs w:val="24"/>
                <w:lang w:val="en-GB"/>
              </w:rPr>
              <w:t>ACCESS and USE REQUEST TO SWEJEM</w:t>
            </w:r>
          </w:p>
        </w:tc>
      </w:tr>
    </w:tbl>
    <w:p w14:paraId="7A4ACA3C" w14:textId="0930B809" w:rsidR="00120C28" w:rsidRPr="00043F09" w:rsidRDefault="00B33DE6" w:rsidP="00120C28">
      <w:pPr>
        <w:pStyle w:val="Rubrik"/>
        <w:numPr>
          <w:ilvl w:val="0"/>
          <w:numId w:val="0"/>
        </w:numPr>
        <w:spacing w:before="120" w:after="120"/>
        <w:ind w:left="851" w:hanging="851"/>
        <w:rPr>
          <w:rFonts w:eastAsia="Times New Roman"/>
          <w:b w:val="0"/>
          <w:bCs/>
          <w:i/>
          <w:iCs/>
          <w:lang w:val="en-US" w:eastAsia="sv-SE"/>
        </w:rPr>
      </w:pPr>
      <w:r w:rsidRPr="00043F09">
        <w:rPr>
          <w:rFonts w:eastAsia="Times New Roman"/>
          <w:b w:val="0"/>
          <w:bCs/>
          <w:i/>
          <w:iCs/>
          <w:lang w:val="en-US" w:eastAsia="sv-SE"/>
        </w:rPr>
        <w:t xml:space="preserve">Fill in </w:t>
      </w:r>
      <w:r w:rsidR="00043F09" w:rsidRPr="00043F09">
        <w:rPr>
          <w:rFonts w:eastAsia="Times New Roman"/>
          <w:b w:val="0"/>
          <w:bCs/>
          <w:i/>
          <w:iCs/>
          <w:lang w:val="en-US" w:eastAsia="sv-SE"/>
        </w:rPr>
        <w:t xml:space="preserve">text in the </w:t>
      </w:r>
      <w:r w:rsidR="000300E9">
        <w:rPr>
          <w:rFonts w:eastAsia="Times New Roman"/>
          <w:b w:val="0"/>
          <w:bCs/>
          <w:i/>
          <w:iCs/>
          <w:lang w:val="en-US" w:eastAsia="sv-SE"/>
        </w:rPr>
        <w:t>YELLOW</w:t>
      </w:r>
      <w:r w:rsidR="00043F09" w:rsidRPr="00043F09">
        <w:rPr>
          <w:rFonts w:eastAsia="Times New Roman"/>
          <w:b w:val="0"/>
          <w:bCs/>
          <w:i/>
          <w:iCs/>
          <w:lang w:val="en-US" w:eastAsia="sv-SE"/>
        </w:rPr>
        <w:t xml:space="preserve"> markings below</w:t>
      </w:r>
    </w:p>
    <w:tbl>
      <w:tblPr>
        <w:tblStyle w:val="Tabellrutnt"/>
        <w:tblW w:w="9396" w:type="dxa"/>
        <w:tblBorders>
          <w:insideH w:val="none" w:sz="0" w:space="0" w:color="auto"/>
          <w:insideV w:val="none" w:sz="0" w:space="0" w:color="auto"/>
        </w:tblBorders>
        <w:tblLayout w:type="fixed"/>
        <w:tblLook w:val="04A0" w:firstRow="1" w:lastRow="0" w:firstColumn="1" w:lastColumn="0" w:noHBand="0" w:noVBand="1"/>
      </w:tblPr>
      <w:tblGrid>
        <w:gridCol w:w="9396"/>
      </w:tblGrid>
      <w:tr w:rsidR="00120C28" w:rsidRPr="002D707F" w14:paraId="25B007BC" w14:textId="77777777" w:rsidTr="006E156F">
        <w:tc>
          <w:tcPr>
            <w:tcW w:w="9396" w:type="dxa"/>
          </w:tcPr>
          <w:p w14:paraId="223D5343" w14:textId="77777777"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highlight w:val="yellow"/>
                <w:lang w:val="en-GB"/>
              </w:rPr>
              <w:t>LEGAL NAME OF THE RECIPIENT INSTITUTION</w:t>
            </w:r>
            <w:r w:rsidRPr="00F612A9">
              <w:rPr>
                <w:rFonts w:asciiTheme="minorHAnsi" w:hAnsiTheme="minorHAnsi" w:cstheme="minorHAnsi"/>
                <w:b/>
                <w:sz w:val="22"/>
                <w:szCs w:val="22"/>
                <w:lang w:val="en-GB"/>
              </w:rPr>
              <w:t>]</w:t>
            </w:r>
            <w:r w:rsidRPr="00F612A9">
              <w:rPr>
                <w:rFonts w:asciiTheme="minorHAnsi" w:hAnsiTheme="minorHAnsi" w:cstheme="minorHAnsi"/>
                <w:sz w:val="22"/>
                <w:szCs w:val="22"/>
                <w:lang w:val="en-GB"/>
              </w:rPr>
              <w:t xml:space="preserve">, </w:t>
            </w:r>
            <w:r w:rsidRPr="00F612A9">
              <w:rPr>
                <w:rFonts w:asciiTheme="minorHAnsi" w:hAnsiTheme="minorHAnsi" w:cstheme="minorHAnsi"/>
                <w:sz w:val="22"/>
                <w:szCs w:val="22"/>
              </w:rPr>
              <w:t>[</w:t>
            </w:r>
            <w:r w:rsidRPr="00F612A9">
              <w:rPr>
                <w:rFonts w:asciiTheme="minorHAnsi" w:hAnsiTheme="minorHAnsi" w:cstheme="minorHAnsi"/>
                <w:sz w:val="22"/>
                <w:szCs w:val="22"/>
                <w:highlight w:val="yellow"/>
              </w:rPr>
              <w:t>organization corporate form</w:t>
            </w:r>
            <w:r w:rsidRPr="00F612A9">
              <w:rPr>
                <w:rFonts w:asciiTheme="minorHAnsi" w:hAnsiTheme="minorHAnsi" w:cstheme="minorHAnsi"/>
                <w:sz w:val="22"/>
                <w:szCs w:val="22"/>
              </w:rPr>
              <w:t>] having its registered office at [</w:t>
            </w:r>
            <w:r w:rsidRPr="00F612A9">
              <w:rPr>
                <w:rFonts w:asciiTheme="minorHAnsi" w:hAnsiTheme="minorHAnsi" w:cstheme="minorHAnsi"/>
                <w:sz w:val="22"/>
                <w:szCs w:val="22"/>
                <w:highlight w:val="yellow"/>
              </w:rPr>
              <w:t>legal address</w:t>
            </w:r>
            <w:r w:rsidRPr="00F612A9">
              <w:rPr>
                <w:rFonts w:asciiTheme="minorHAnsi" w:hAnsiTheme="minorHAnsi" w:cstheme="minorHAnsi"/>
                <w:sz w:val="22"/>
                <w:szCs w:val="22"/>
              </w:rPr>
              <w:t>], duly represented by [</w:t>
            </w:r>
            <w:r w:rsidRPr="00F612A9">
              <w:rPr>
                <w:rFonts w:asciiTheme="minorHAnsi" w:hAnsiTheme="minorHAnsi" w:cstheme="minorHAnsi"/>
                <w:sz w:val="22"/>
                <w:szCs w:val="22"/>
                <w:highlight w:val="yellow"/>
              </w:rPr>
              <w:t>name of legal representative</w:t>
            </w:r>
            <w:r w:rsidRPr="00F612A9">
              <w:rPr>
                <w:rFonts w:asciiTheme="minorHAnsi" w:hAnsiTheme="minorHAnsi" w:cstheme="minorHAnsi"/>
                <w:sz w:val="22"/>
                <w:szCs w:val="22"/>
              </w:rPr>
              <w:t>]</w:t>
            </w:r>
          </w:p>
        </w:tc>
      </w:tr>
    </w:tbl>
    <w:p w14:paraId="51F94305" w14:textId="77777777" w:rsidR="00120C28" w:rsidRDefault="00120C28" w:rsidP="00120C28">
      <w:pPr>
        <w:spacing w:after="0" w:line="240" w:lineRule="auto"/>
        <w:rPr>
          <w:lang w:eastAsia="sv-SE"/>
        </w:rPr>
      </w:pPr>
    </w:p>
    <w:tbl>
      <w:tblPr>
        <w:tblStyle w:val="Tabellrutnt"/>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120C28" w14:paraId="55691E26" w14:textId="77777777" w:rsidTr="006E156F">
        <w:tc>
          <w:tcPr>
            <w:tcW w:w="9396" w:type="dxa"/>
          </w:tcPr>
          <w:p w14:paraId="628CFA3F" w14:textId="77777777"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rPr>
              <w:t>Purposes of access and use</w:t>
            </w:r>
          </w:p>
        </w:tc>
      </w:tr>
      <w:tr w:rsidR="00120C28" w:rsidRPr="002D707F" w14:paraId="3F9148D6" w14:textId="77777777" w:rsidTr="006E156F">
        <w:tc>
          <w:tcPr>
            <w:tcW w:w="9396" w:type="dxa"/>
          </w:tcPr>
          <w:p w14:paraId="4CE725FC" w14:textId="77777777" w:rsidR="00120C28" w:rsidRPr="00F612A9" w:rsidRDefault="00120C28" w:rsidP="006E156F">
            <w:pPr>
              <w:keepNext/>
              <w:rPr>
                <w:rFonts w:asciiTheme="minorHAnsi" w:hAnsiTheme="minorHAnsi" w:cstheme="minorHAnsi"/>
                <w:sz w:val="22"/>
                <w:szCs w:val="22"/>
              </w:rPr>
            </w:pPr>
            <w:r w:rsidRPr="00F612A9">
              <w:rPr>
                <w:rFonts w:asciiTheme="minorHAnsi" w:hAnsiTheme="minorHAnsi" w:cstheme="minorHAnsi"/>
                <w:sz w:val="22"/>
                <w:szCs w:val="22"/>
              </w:rPr>
              <w:t xml:space="preserve">The transfer </w:t>
            </w:r>
            <w:r w:rsidR="004254BE" w:rsidRPr="00F612A9">
              <w:rPr>
                <w:rFonts w:asciiTheme="minorHAnsi" w:hAnsiTheme="minorHAnsi" w:cstheme="minorHAnsi"/>
                <w:sz w:val="22"/>
                <w:szCs w:val="22"/>
              </w:rPr>
              <w:t xml:space="preserve">of the SweJEM </w:t>
            </w:r>
            <w:r w:rsidRPr="00F612A9">
              <w:rPr>
                <w:rFonts w:asciiTheme="minorHAnsi" w:hAnsiTheme="minorHAnsi" w:cstheme="minorHAnsi"/>
                <w:sz w:val="22"/>
                <w:szCs w:val="22"/>
              </w:rPr>
              <w:t>is made for the following purposes:</w:t>
            </w:r>
          </w:p>
          <w:p w14:paraId="3CB67AC9" w14:textId="6987E26B" w:rsidR="004254BE" w:rsidRPr="00F612A9" w:rsidRDefault="004254BE" w:rsidP="006E156F">
            <w:pPr>
              <w:keepNext/>
              <w:rPr>
                <w:rFonts w:asciiTheme="minorHAnsi" w:hAnsiTheme="minorHAnsi" w:cstheme="minorHAnsi"/>
                <w:sz w:val="22"/>
                <w:szCs w:val="22"/>
              </w:rPr>
            </w:pPr>
          </w:p>
        </w:tc>
      </w:tr>
      <w:tr w:rsidR="00120C28" w:rsidRPr="002D707F" w14:paraId="40C71C6C" w14:textId="77777777" w:rsidTr="002C10DE">
        <w:trPr>
          <w:trHeight w:val="3598"/>
        </w:trPr>
        <w:tc>
          <w:tcPr>
            <w:tcW w:w="9396" w:type="dxa"/>
          </w:tcPr>
          <w:p w14:paraId="27168BB9" w14:textId="336B6B40" w:rsidR="000300E9" w:rsidRDefault="00120C28" w:rsidP="000300E9">
            <w:pPr>
              <w:pStyle w:val="MAQSText"/>
              <w:keepNext/>
              <w:widowControl w:val="0"/>
              <w:spacing w:before="120" w:after="120"/>
              <w:rPr>
                <w:rFonts w:ascii="Times New Roman" w:hAnsi="Times New Roman"/>
                <w:sz w:val="22"/>
                <w:lang w:val="en-GB"/>
              </w:rPr>
            </w:pPr>
            <w:r w:rsidRPr="00EF4DB1">
              <w:rPr>
                <w:rFonts w:ascii="Times New Roman" w:hAnsi="Times New Roman"/>
                <w:sz w:val="22"/>
                <w:lang w:val="en-GB"/>
              </w:rPr>
              <w:t xml:space="preserve"> </w:t>
            </w:r>
            <w:r w:rsidR="00016DCE">
              <w:rPr>
                <w:noProof/>
              </w:rPr>
              <mc:AlternateContent>
                <mc:Choice Requires="wps">
                  <w:drawing>
                    <wp:anchor distT="0" distB="0" distL="114300" distR="114300" simplePos="0" relativeHeight="251659264" behindDoc="0" locked="0" layoutInCell="1" allowOverlap="1" wp14:anchorId="1D0F386A" wp14:editId="6993D169">
                      <wp:simplePos x="0" y="0"/>
                      <wp:positionH relativeFrom="column">
                        <wp:posOffset>0</wp:posOffset>
                      </wp:positionH>
                      <wp:positionV relativeFrom="paragraph">
                        <wp:posOffset>0</wp:posOffset>
                      </wp:positionV>
                      <wp:extent cx="1828800" cy="1828800"/>
                      <wp:effectExtent l="0" t="0" r="0" b="0"/>
                      <wp:wrapSquare wrapText="bothSides"/>
                      <wp:docPr id="899246813" name="Textruta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60651E" w14:textId="0BF79E64" w:rsidR="002C10DE" w:rsidRPr="00F612A9" w:rsidRDefault="00016DCE" w:rsidP="002C10DE">
                                  <w:pPr>
                                    <w:pStyle w:val="MAQSText"/>
                                    <w:keepNext/>
                                    <w:widowControl w:val="0"/>
                                    <w:spacing w:before="120" w:after="120"/>
                                    <w:rPr>
                                      <w:rFonts w:asciiTheme="minorHAnsi" w:hAnsiTheme="minorHAnsi" w:cstheme="minorHAnsi"/>
                                      <w:sz w:val="22"/>
                                      <w:szCs w:val="22"/>
                                      <w:lang w:val="en-GB"/>
                                    </w:rPr>
                                  </w:pPr>
                                  <w:r w:rsidRPr="00F612A9">
                                    <w:rPr>
                                      <w:rFonts w:asciiTheme="minorHAnsi" w:hAnsiTheme="minorHAnsi" w:cstheme="minorHAnsi"/>
                                      <w:sz w:val="22"/>
                                      <w:szCs w:val="22"/>
                                      <w:highlight w:val="yellow"/>
                                      <w:lang w:val="en-GB"/>
                                    </w:rPr>
                                    <w:t>[Describe how SweJEM shall be used in the research described in Attachment 1 and why the SweJEM transferred is necessary for the 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0F386A" id="_x0000_t202" coordsize="21600,21600" o:spt="202" path="m,l,21600r21600,l21600,xe">
                      <v:stroke joinstyle="miter"/>
                      <v:path gradientshapeok="t" o:connecttype="rect"/>
                    </v:shapetype>
                    <v:shape id="Textruta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6F60651E" w14:textId="0BF79E64" w:rsidR="002C10DE" w:rsidRPr="00F612A9" w:rsidRDefault="00016DCE" w:rsidP="002C10DE">
                            <w:pPr>
                              <w:pStyle w:val="MAQSText"/>
                              <w:keepNext/>
                              <w:widowControl w:val="0"/>
                              <w:spacing w:before="120" w:after="120"/>
                              <w:rPr>
                                <w:rFonts w:asciiTheme="minorHAnsi" w:hAnsiTheme="minorHAnsi" w:cstheme="minorHAnsi"/>
                                <w:sz w:val="22"/>
                                <w:szCs w:val="22"/>
                                <w:lang w:val="en-GB"/>
                              </w:rPr>
                            </w:pPr>
                            <w:r w:rsidRPr="00F612A9">
                              <w:rPr>
                                <w:rFonts w:asciiTheme="minorHAnsi" w:hAnsiTheme="minorHAnsi" w:cstheme="minorHAnsi"/>
                                <w:sz w:val="22"/>
                                <w:szCs w:val="22"/>
                                <w:highlight w:val="yellow"/>
                                <w:lang w:val="en-GB"/>
                              </w:rPr>
                              <w:t>[Describe how SweJEM shall be used in the research described in Attachment 1 and why the SweJEM transferred is necessary for the research.]</w:t>
                            </w:r>
                          </w:p>
                        </w:txbxContent>
                      </v:textbox>
                      <w10:wrap type="square"/>
                    </v:shape>
                  </w:pict>
                </mc:Fallback>
              </mc:AlternateContent>
            </w:r>
            <w:r>
              <w:rPr>
                <w:rFonts w:ascii="Times New Roman" w:hAnsi="Times New Roman"/>
                <w:sz w:val="22"/>
                <w:lang w:val="en-GB"/>
              </w:rPr>
              <w:t xml:space="preserve"> </w:t>
            </w:r>
          </w:p>
          <w:p w14:paraId="79066B0D" w14:textId="1CCE2472" w:rsidR="00120C28" w:rsidRPr="00F31768" w:rsidRDefault="00F31768" w:rsidP="000300E9">
            <w:pPr>
              <w:pStyle w:val="MAQSText"/>
              <w:keepNext/>
              <w:widowControl w:val="0"/>
              <w:spacing w:before="120" w:after="120"/>
              <w:rPr>
                <w:rFonts w:asciiTheme="minorHAnsi" w:hAnsiTheme="minorHAnsi" w:cstheme="minorHAnsi"/>
                <w:sz w:val="22"/>
                <w:szCs w:val="22"/>
                <w:lang w:val="en-GB"/>
              </w:rPr>
            </w:pPr>
            <w:sdt>
              <w:sdtPr>
                <w:rPr>
                  <w:rFonts w:asciiTheme="minorHAnsi" w:hAnsiTheme="minorHAnsi" w:cstheme="minorHAnsi"/>
                  <w:sz w:val="22"/>
                  <w:szCs w:val="22"/>
                  <w:lang w:val="en-GB"/>
                </w:rPr>
                <w:id w:val="-33120605"/>
                <w14:checkbox>
                  <w14:checked w14:val="0"/>
                  <w14:checkedState w14:val="2612" w14:font="MS Gothic"/>
                  <w14:uncheckedState w14:val="2610" w14:font="MS Gothic"/>
                </w14:checkbox>
              </w:sdtPr>
              <w:sdtContent>
                <w:r w:rsidRPr="00F31768">
                  <w:rPr>
                    <w:rFonts w:ascii="MS Gothic" w:eastAsia="MS Gothic" w:hAnsi="MS Gothic" w:cstheme="minorHAnsi" w:hint="eastAsia"/>
                    <w:sz w:val="22"/>
                    <w:szCs w:val="22"/>
                    <w:lang w:val="en-GB"/>
                  </w:rPr>
                  <w:t>☐</w:t>
                </w:r>
              </w:sdtContent>
            </w:sdt>
            <w:r w:rsidRPr="00F31768">
              <w:rPr>
                <w:rFonts w:asciiTheme="minorHAnsi" w:hAnsiTheme="minorHAnsi" w:cstheme="minorHAnsi"/>
                <w:sz w:val="22"/>
                <w:szCs w:val="22"/>
                <w:lang w:val="en-GB"/>
              </w:rPr>
              <w:t xml:space="preserve">  </w:t>
            </w:r>
            <w:r w:rsidR="000300E9" w:rsidRPr="00F31768">
              <w:rPr>
                <w:rFonts w:asciiTheme="minorHAnsi" w:hAnsiTheme="minorHAnsi" w:cstheme="minorHAnsi"/>
                <w:sz w:val="22"/>
                <w:szCs w:val="22"/>
                <w:lang w:val="en-GB"/>
              </w:rPr>
              <w:t>We have ethical permit for the project</w:t>
            </w:r>
            <w:r w:rsidR="00EF061C" w:rsidRPr="00F31768">
              <w:rPr>
                <w:rFonts w:asciiTheme="minorHAnsi" w:hAnsiTheme="minorHAnsi" w:cstheme="minorHAnsi"/>
                <w:sz w:val="22"/>
                <w:szCs w:val="22"/>
                <w:lang w:val="en-GB"/>
              </w:rPr>
              <w:t>.</w:t>
            </w:r>
            <w:r w:rsidR="000300E9" w:rsidRPr="00F31768">
              <w:rPr>
                <w:rFonts w:asciiTheme="minorHAnsi" w:hAnsiTheme="minorHAnsi" w:cstheme="minorHAnsi"/>
                <w:sz w:val="22"/>
                <w:szCs w:val="22"/>
                <w:lang w:val="en-GB"/>
              </w:rPr>
              <w:t xml:space="preserve"> </w:t>
            </w:r>
            <w:r w:rsidR="00EF061C" w:rsidRPr="00F31768">
              <w:rPr>
                <w:rFonts w:asciiTheme="minorHAnsi" w:hAnsiTheme="minorHAnsi" w:cstheme="minorHAnsi"/>
                <w:sz w:val="22"/>
                <w:szCs w:val="22"/>
                <w:lang w:val="en-GB"/>
              </w:rPr>
              <w:t>P</w:t>
            </w:r>
            <w:r w:rsidR="000300E9" w:rsidRPr="00F31768">
              <w:rPr>
                <w:rFonts w:asciiTheme="minorHAnsi" w:hAnsiTheme="minorHAnsi" w:cstheme="minorHAnsi"/>
                <w:sz w:val="22"/>
                <w:szCs w:val="22"/>
                <w:lang w:val="en-GB"/>
              </w:rPr>
              <w:t>lease include the approval as attachment 2</w:t>
            </w:r>
            <w:r w:rsidR="00EF061C" w:rsidRPr="00F31768">
              <w:rPr>
                <w:rFonts w:asciiTheme="minorHAnsi" w:hAnsiTheme="minorHAnsi" w:cstheme="minorHAnsi"/>
                <w:sz w:val="22"/>
                <w:szCs w:val="22"/>
                <w:lang w:val="en-GB"/>
              </w:rPr>
              <w:t>,</w:t>
            </w:r>
            <w:r w:rsidR="000300E9" w:rsidRPr="00F31768">
              <w:rPr>
                <w:rFonts w:asciiTheme="minorHAnsi" w:hAnsiTheme="minorHAnsi" w:cstheme="minorHAnsi"/>
                <w:sz w:val="22"/>
                <w:szCs w:val="22"/>
                <w:lang w:val="en-GB"/>
              </w:rPr>
              <w:t xml:space="preserve"> as well as the number </w:t>
            </w:r>
            <w:r w:rsidR="00120C28" w:rsidRPr="00F31768">
              <w:rPr>
                <w:rFonts w:asciiTheme="minorHAnsi" w:hAnsiTheme="minorHAnsi" w:cstheme="minorHAnsi"/>
                <w:sz w:val="22"/>
                <w:szCs w:val="22"/>
                <w:lang w:val="en-GB"/>
              </w:rPr>
              <w:t>of the approval</w:t>
            </w:r>
            <w:r w:rsidR="00E00456" w:rsidRPr="00F31768">
              <w:rPr>
                <w:rFonts w:asciiTheme="minorHAnsi" w:hAnsiTheme="minorHAnsi" w:cstheme="minorHAnsi"/>
                <w:sz w:val="22"/>
                <w:szCs w:val="22"/>
                <w:lang w:val="en-GB"/>
              </w:rPr>
              <w:t xml:space="preserve"> here</w:t>
            </w:r>
            <w:r w:rsidR="005D186F" w:rsidRPr="00F31768">
              <w:rPr>
                <w:rFonts w:asciiTheme="minorHAnsi" w:hAnsiTheme="minorHAnsi" w:cstheme="minorHAnsi"/>
                <w:sz w:val="22"/>
                <w:szCs w:val="22"/>
                <w:lang w:val="en-GB"/>
              </w:rPr>
              <w:t xml:space="preserve">: </w:t>
            </w:r>
            <w:r w:rsidR="002C10DE" w:rsidRPr="00F31768">
              <w:rPr>
                <w:rFonts w:asciiTheme="minorHAnsi" w:hAnsiTheme="minorHAnsi" w:cstheme="minorHAnsi"/>
                <w:sz w:val="22"/>
                <w:szCs w:val="22"/>
                <w:highlight w:val="yellow"/>
                <w:lang w:val="en-GB"/>
              </w:rPr>
              <w:t>[Insert]</w:t>
            </w:r>
          </w:p>
          <w:p w14:paraId="15298A40" w14:textId="5DA74F46" w:rsidR="000300E9" w:rsidRPr="00F31768" w:rsidRDefault="00F31768" w:rsidP="000300E9">
            <w:pPr>
              <w:pStyle w:val="MAQSText"/>
              <w:keepNext/>
              <w:widowControl w:val="0"/>
              <w:spacing w:before="120" w:after="120"/>
              <w:rPr>
                <w:rFonts w:asciiTheme="minorHAnsi" w:hAnsiTheme="minorHAnsi" w:cstheme="minorHAnsi"/>
                <w:sz w:val="22"/>
                <w:szCs w:val="22"/>
                <w:lang w:val="en-US"/>
              </w:rPr>
            </w:pPr>
            <w:sdt>
              <w:sdtPr>
                <w:rPr>
                  <w:rFonts w:asciiTheme="minorHAnsi" w:hAnsiTheme="minorHAnsi" w:cstheme="minorHAnsi"/>
                  <w:sz w:val="22"/>
                  <w:szCs w:val="22"/>
                  <w:lang w:val="en-US"/>
                </w:rPr>
                <w:id w:val="-448547413"/>
                <w14:checkbox>
                  <w14:checked w14:val="0"/>
                  <w14:checkedState w14:val="2612" w14:font="MS Gothic"/>
                  <w14:uncheckedState w14:val="2610" w14:font="MS Gothic"/>
                </w14:checkbox>
              </w:sdtPr>
              <w:sdtContent>
                <w:r w:rsidRPr="00F31768">
                  <w:rPr>
                    <w:rFonts w:ascii="MS Gothic" w:eastAsia="MS Gothic" w:hAnsi="MS Gothic" w:cstheme="minorHAnsi" w:hint="eastAsia"/>
                    <w:sz w:val="22"/>
                    <w:szCs w:val="22"/>
                    <w:lang w:val="en-US"/>
                  </w:rPr>
                  <w:t>☐</w:t>
                </w:r>
              </w:sdtContent>
            </w:sdt>
            <w:r w:rsidR="000300E9" w:rsidRPr="00F31768">
              <w:rPr>
                <w:rFonts w:asciiTheme="minorHAnsi" w:hAnsiTheme="minorHAnsi" w:cstheme="minorHAnsi"/>
                <w:sz w:val="22"/>
                <w:szCs w:val="22"/>
                <w:lang w:val="en-US"/>
              </w:rPr>
              <w:t xml:space="preserve"> </w:t>
            </w:r>
            <w:r w:rsidR="00EF061C" w:rsidRPr="00F31768">
              <w:rPr>
                <w:rFonts w:asciiTheme="minorHAnsi" w:hAnsiTheme="minorHAnsi" w:cstheme="minorHAnsi"/>
                <w:sz w:val="22"/>
                <w:szCs w:val="22"/>
                <w:lang w:val="en-US"/>
              </w:rPr>
              <w:t xml:space="preserve"> </w:t>
            </w:r>
            <w:r w:rsidR="000300E9" w:rsidRPr="00F31768">
              <w:rPr>
                <w:rFonts w:asciiTheme="minorHAnsi" w:hAnsiTheme="minorHAnsi" w:cstheme="minorHAnsi"/>
                <w:sz w:val="22"/>
                <w:szCs w:val="22"/>
                <w:lang w:val="en-US"/>
              </w:rPr>
              <w:t xml:space="preserve">We will apply for ethical permit </w:t>
            </w:r>
          </w:p>
          <w:p w14:paraId="07E39490" w14:textId="76DE4BDE" w:rsidR="000300E9" w:rsidRPr="00EF061C" w:rsidRDefault="00F31768" w:rsidP="000300E9">
            <w:pPr>
              <w:pStyle w:val="MAQSText"/>
              <w:keepNext/>
              <w:widowControl w:val="0"/>
              <w:spacing w:before="120" w:after="120"/>
              <w:rPr>
                <w:rFonts w:ascii="Times New Roman" w:hAnsi="Times New Roman"/>
                <w:lang w:val="en-US"/>
              </w:rPr>
            </w:pPr>
            <w:sdt>
              <w:sdtPr>
                <w:rPr>
                  <w:rFonts w:asciiTheme="minorHAnsi" w:hAnsiTheme="minorHAnsi" w:cstheme="minorHAnsi"/>
                  <w:sz w:val="22"/>
                  <w:szCs w:val="22"/>
                  <w:lang w:val="en-US"/>
                </w:rPr>
                <w:id w:val="205922124"/>
                <w14:checkbox>
                  <w14:checked w14:val="0"/>
                  <w14:checkedState w14:val="2612" w14:font="MS Gothic"/>
                  <w14:uncheckedState w14:val="2610" w14:font="MS Gothic"/>
                </w14:checkbox>
              </w:sdtPr>
              <w:sdtContent>
                <w:r w:rsidRPr="00F31768">
                  <w:rPr>
                    <w:rFonts w:ascii="MS Gothic" w:eastAsia="MS Gothic" w:hAnsi="MS Gothic" w:cstheme="minorHAnsi" w:hint="eastAsia"/>
                    <w:sz w:val="22"/>
                    <w:szCs w:val="22"/>
                    <w:lang w:val="en-US"/>
                  </w:rPr>
                  <w:t>☐</w:t>
                </w:r>
              </w:sdtContent>
            </w:sdt>
            <w:r w:rsidRPr="00F31768">
              <w:rPr>
                <w:rFonts w:asciiTheme="minorHAnsi" w:hAnsiTheme="minorHAnsi" w:cstheme="minorHAnsi"/>
                <w:sz w:val="22"/>
                <w:szCs w:val="22"/>
                <w:lang w:val="en-US"/>
              </w:rPr>
              <w:t xml:space="preserve"> </w:t>
            </w:r>
            <w:r w:rsidR="000300E9" w:rsidRPr="00F31768">
              <w:rPr>
                <w:rFonts w:asciiTheme="minorHAnsi" w:hAnsiTheme="minorHAnsi" w:cstheme="minorHAnsi"/>
                <w:sz w:val="22"/>
                <w:szCs w:val="22"/>
                <w:lang w:val="en-US"/>
              </w:rPr>
              <w:t xml:space="preserve"> </w:t>
            </w:r>
            <w:r w:rsidR="00EF061C" w:rsidRPr="00F31768">
              <w:rPr>
                <w:rFonts w:asciiTheme="minorHAnsi" w:hAnsiTheme="minorHAnsi" w:cstheme="minorHAnsi"/>
                <w:sz w:val="22"/>
                <w:szCs w:val="22"/>
                <w:lang w:val="en-US"/>
              </w:rPr>
              <w:t xml:space="preserve"> </w:t>
            </w:r>
            <w:r w:rsidR="000300E9" w:rsidRPr="00F31768">
              <w:rPr>
                <w:rFonts w:asciiTheme="minorHAnsi" w:hAnsiTheme="minorHAnsi" w:cstheme="minorHAnsi"/>
                <w:sz w:val="22"/>
                <w:szCs w:val="22"/>
                <w:lang w:val="en-US"/>
              </w:rPr>
              <w:t>No ethical permission is needed</w:t>
            </w:r>
          </w:p>
        </w:tc>
      </w:tr>
    </w:tbl>
    <w:p w14:paraId="319A3958" w14:textId="5222F354" w:rsidR="00120C28" w:rsidRDefault="00120C28" w:rsidP="00120C28">
      <w:pPr>
        <w:spacing w:after="0" w:line="240" w:lineRule="auto"/>
        <w:rPr>
          <w:lang w:eastAsia="sv-SE"/>
        </w:rPr>
      </w:pPr>
    </w:p>
    <w:tbl>
      <w:tblPr>
        <w:tblStyle w:val="Tabellrutnt"/>
        <w:tblW w:w="9377" w:type="dxa"/>
        <w:tblLook w:val="04A0" w:firstRow="1" w:lastRow="0" w:firstColumn="1" w:lastColumn="0" w:noHBand="0" w:noVBand="1"/>
      </w:tblPr>
      <w:tblGrid>
        <w:gridCol w:w="9377"/>
      </w:tblGrid>
      <w:tr w:rsidR="00443888" w:rsidRPr="00325D29" w14:paraId="26E97D47" w14:textId="77777777" w:rsidTr="00167828">
        <w:trPr>
          <w:trHeight w:val="735"/>
        </w:trPr>
        <w:tc>
          <w:tcPr>
            <w:tcW w:w="9377" w:type="dxa"/>
          </w:tcPr>
          <w:p w14:paraId="03CB1AD6" w14:textId="77777777" w:rsidR="00EF061C" w:rsidRPr="00F612A9" w:rsidRDefault="00443888" w:rsidP="00002E82">
            <w:pPr>
              <w:jc w:val="center"/>
              <w:rPr>
                <w:rFonts w:asciiTheme="minorHAnsi" w:hAnsiTheme="minorHAnsi" w:cstheme="minorHAnsi"/>
                <w:color w:val="000000"/>
                <w:sz w:val="22"/>
                <w:szCs w:val="22"/>
                <w:shd w:val="clear" w:color="auto" w:fill="FFFFFF"/>
              </w:rPr>
            </w:pPr>
            <w:r w:rsidRPr="00F612A9">
              <w:rPr>
                <w:rFonts w:asciiTheme="minorHAnsi" w:hAnsiTheme="minorHAnsi" w:cstheme="minorHAnsi"/>
                <w:color w:val="000000"/>
                <w:sz w:val="22"/>
                <w:szCs w:val="22"/>
                <w:shd w:val="clear" w:color="auto" w:fill="FFFFFF"/>
              </w:rPr>
              <w:t xml:space="preserve">Please indicate which </w:t>
            </w:r>
            <w:proofErr w:type="gramStart"/>
            <w:r w:rsidRPr="00F612A9">
              <w:rPr>
                <w:rFonts w:asciiTheme="minorHAnsi" w:hAnsiTheme="minorHAnsi" w:cstheme="minorHAnsi"/>
                <w:color w:val="000000"/>
                <w:sz w:val="22"/>
                <w:szCs w:val="22"/>
                <w:shd w:val="clear" w:color="auto" w:fill="FFFFFF"/>
              </w:rPr>
              <w:t>JEM:s</w:t>
            </w:r>
            <w:proofErr w:type="gramEnd"/>
            <w:r w:rsidRPr="00F612A9">
              <w:rPr>
                <w:rFonts w:asciiTheme="minorHAnsi" w:hAnsiTheme="minorHAnsi" w:cstheme="minorHAnsi"/>
                <w:color w:val="000000"/>
                <w:sz w:val="22"/>
                <w:szCs w:val="22"/>
                <w:shd w:val="clear" w:color="auto" w:fill="FFFFFF"/>
              </w:rPr>
              <w:t xml:space="preserve"> from SweJEM you need access to </w:t>
            </w:r>
          </w:p>
          <w:p w14:paraId="4D1989BA" w14:textId="42A96CB5" w:rsidR="0003675C" w:rsidRPr="00F612A9" w:rsidRDefault="00443888" w:rsidP="00EF061C">
            <w:pPr>
              <w:jc w:val="center"/>
              <w:rPr>
                <w:rFonts w:asciiTheme="minorHAnsi" w:hAnsiTheme="minorHAnsi" w:cstheme="minorHAnsi"/>
                <w:color w:val="000000"/>
                <w:sz w:val="22"/>
                <w:szCs w:val="22"/>
                <w:shd w:val="clear" w:color="auto" w:fill="FFFFFF"/>
              </w:rPr>
            </w:pPr>
            <w:r w:rsidRPr="00F612A9">
              <w:rPr>
                <w:rFonts w:asciiTheme="minorHAnsi" w:hAnsiTheme="minorHAnsi" w:cstheme="minorHAnsi"/>
                <w:color w:val="000000"/>
                <w:sz w:val="22"/>
                <w:szCs w:val="22"/>
                <w:shd w:val="clear" w:color="auto" w:fill="FFFFFF"/>
              </w:rPr>
              <w:t>for the purpose described in a</w:t>
            </w:r>
            <w:r w:rsidR="002137E1" w:rsidRPr="00F612A9">
              <w:rPr>
                <w:rFonts w:asciiTheme="minorHAnsi" w:hAnsiTheme="minorHAnsi" w:cstheme="minorHAnsi"/>
                <w:color w:val="000000"/>
                <w:sz w:val="22"/>
                <w:szCs w:val="22"/>
                <w:shd w:val="clear" w:color="auto" w:fill="FFFFFF"/>
              </w:rPr>
              <w:t>ttachment</w:t>
            </w:r>
            <w:r w:rsidRPr="00F612A9">
              <w:rPr>
                <w:rFonts w:asciiTheme="minorHAnsi" w:hAnsiTheme="minorHAnsi" w:cstheme="minorHAnsi"/>
                <w:color w:val="000000"/>
                <w:sz w:val="22"/>
                <w:szCs w:val="22"/>
                <w:shd w:val="clear" w:color="auto" w:fill="FFFFFF"/>
              </w:rPr>
              <w:t xml:space="preserve"> 1: </w:t>
            </w:r>
            <w:r w:rsidRPr="00F612A9">
              <w:rPr>
                <w:rFonts w:asciiTheme="minorHAnsi" w:hAnsiTheme="minorHAnsi" w:cstheme="minorHAnsi"/>
                <w:b/>
                <w:bCs/>
                <w:i/>
                <w:iCs/>
                <w:color w:val="000000"/>
                <w:sz w:val="22"/>
                <w:szCs w:val="22"/>
                <w:shd w:val="clear" w:color="auto" w:fill="FFFFFF"/>
              </w:rPr>
              <w:t>(Multiple answers are possible)</w:t>
            </w:r>
          </w:p>
          <w:tbl>
            <w:tblPr>
              <w:tblStyle w:val="Tabellrutnt"/>
              <w:tblW w:w="0" w:type="auto"/>
              <w:tblLook w:val="04A0" w:firstRow="1" w:lastRow="0" w:firstColumn="1" w:lastColumn="0" w:noHBand="0" w:noVBand="1"/>
            </w:tblPr>
            <w:tblGrid>
              <w:gridCol w:w="2863"/>
              <w:gridCol w:w="1559"/>
              <w:gridCol w:w="1407"/>
              <w:gridCol w:w="1559"/>
              <w:gridCol w:w="1712"/>
            </w:tblGrid>
            <w:tr w:rsidR="00290E2C" w:rsidRPr="00F612A9" w14:paraId="5168AE90" w14:textId="77777777" w:rsidTr="00F612A9">
              <w:trPr>
                <w:trHeight w:val="422"/>
              </w:trPr>
              <w:tc>
                <w:tcPr>
                  <w:tcW w:w="2863" w:type="dxa"/>
                </w:tcPr>
                <w:p w14:paraId="2E312AB7" w14:textId="74C38EDB" w:rsidR="00290E2C" w:rsidRPr="00F612A9" w:rsidRDefault="00290E2C" w:rsidP="00290E2C">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Physical workload</w:t>
                  </w:r>
                </w:p>
              </w:tc>
              <w:tc>
                <w:tcPr>
                  <w:tcW w:w="1559" w:type="dxa"/>
                  <w:shd w:val="clear" w:color="auto" w:fill="F2F2F2" w:themeFill="background1" w:themeFillShade="F2"/>
                </w:tcPr>
                <w:p w14:paraId="59CEA28E" w14:textId="11414169" w:rsidR="00290E2C" w:rsidRPr="00F612A9" w:rsidRDefault="00290E2C" w:rsidP="00290E2C">
                  <w:pPr>
                    <w:jc w:val="center"/>
                    <w:rPr>
                      <w:rFonts w:asciiTheme="minorHAnsi" w:hAnsiTheme="minorHAnsi" w:cstheme="minorHAnsi"/>
                      <w:color w:val="000000"/>
                      <w:shd w:val="clear" w:color="auto" w:fill="FFFFFF"/>
                    </w:rPr>
                  </w:pPr>
                </w:p>
              </w:tc>
              <w:tc>
                <w:tcPr>
                  <w:tcW w:w="1407" w:type="dxa"/>
                </w:tcPr>
                <w:p w14:paraId="779C269E" w14:textId="4EC1C2C8" w:rsidR="00290E2C" w:rsidRPr="00F612A9" w:rsidRDefault="00F31768" w:rsidP="00290E2C">
                  <w:pPr>
                    <w:jc w:val="center"/>
                    <w:rPr>
                      <w:rFonts w:asciiTheme="minorHAnsi" w:hAnsiTheme="minorHAnsi" w:cstheme="minorHAnsi"/>
                      <w:color w:val="000000"/>
                      <w:shd w:val="clear" w:color="auto" w:fill="FFFFFF"/>
                    </w:rPr>
                  </w:pPr>
                  <w:sdt>
                    <w:sdtPr>
                      <w:rPr>
                        <w:rFonts w:asciiTheme="minorHAnsi" w:hAnsiTheme="minorHAnsi" w:cstheme="minorHAnsi"/>
                      </w:rPr>
                      <w:id w:val="-89966280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290E2C" w:rsidRPr="00F612A9">
                    <w:rPr>
                      <w:rFonts w:asciiTheme="minorHAnsi" w:hAnsiTheme="minorHAnsi" w:cstheme="minorHAnsi"/>
                    </w:rPr>
                    <w:t xml:space="preserve">  </w:t>
                  </w:r>
                  <w:r>
                    <w:rPr>
                      <w:rFonts w:asciiTheme="minorHAnsi" w:hAnsiTheme="minorHAnsi" w:cstheme="minorHAnsi"/>
                    </w:rPr>
                    <w:t xml:space="preserve"> </w:t>
                  </w:r>
                  <w:r w:rsidR="00290E2C" w:rsidRPr="00F612A9">
                    <w:rPr>
                      <w:rFonts w:asciiTheme="minorHAnsi" w:hAnsiTheme="minorHAnsi" w:cstheme="minorHAnsi"/>
                    </w:rPr>
                    <w:t>FoB85</w:t>
                  </w:r>
                </w:p>
              </w:tc>
              <w:tc>
                <w:tcPr>
                  <w:tcW w:w="1559" w:type="dxa"/>
                </w:tcPr>
                <w:p w14:paraId="74BE3569" w14:textId="5ACA45B0" w:rsidR="00290E2C" w:rsidRPr="00F612A9" w:rsidRDefault="00F31768" w:rsidP="00290E2C">
                  <w:pPr>
                    <w:jc w:val="center"/>
                    <w:rPr>
                      <w:rFonts w:asciiTheme="minorHAnsi" w:hAnsiTheme="minorHAnsi" w:cstheme="minorHAnsi"/>
                      <w:color w:val="000000"/>
                      <w:shd w:val="clear" w:color="auto" w:fill="FFFFFF"/>
                    </w:rPr>
                  </w:pPr>
                  <w:sdt>
                    <w:sdtPr>
                      <w:rPr>
                        <w:rFonts w:asciiTheme="minorHAnsi" w:hAnsiTheme="minorHAnsi" w:cstheme="minorHAnsi"/>
                      </w:rPr>
                      <w:id w:val="-73962597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00290E2C" w:rsidRPr="00F612A9">
                    <w:rPr>
                      <w:rFonts w:asciiTheme="minorHAnsi" w:hAnsiTheme="minorHAnsi" w:cstheme="minorHAnsi"/>
                    </w:rPr>
                    <w:t xml:space="preserve">   SSYK96</w:t>
                  </w:r>
                </w:p>
              </w:tc>
              <w:tc>
                <w:tcPr>
                  <w:tcW w:w="1712" w:type="dxa"/>
                  <w:shd w:val="clear" w:color="auto" w:fill="F2F2F2" w:themeFill="background1" w:themeFillShade="F2"/>
                </w:tcPr>
                <w:p w14:paraId="59473886" w14:textId="0E4A5808" w:rsidR="00290E2C" w:rsidRPr="00F612A9" w:rsidRDefault="00290E2C" w:rsidP="00290E2C">
                  <w:pPr>
                    <w:jc w:val="center"/>
                    <w:rPr>
                      <w:rFonts w:asciiTheme="minorHAnsi" w:hAnsiTheme="minorHAnsi" w:cstheme="minorHAnsi"/>
                      <w:color w:val="000000"/>
                      <w:shd w:val="clear" w:color="auto" w:fill="FFFFFF"/>
                    </w:rPr>
                  </w:pPr>
                </w:p>
              </w:tc>
            </w:tr>
            <w:tr w:rsidR="00F31768" w:rsidRPr="00F612A9" w14:paraId="65CF2078" w14:textId="77777777" w:rsidTr="00F612A9">
              <w:trPr>
                <w:trHeight w:val="398"/>
              </w:trPr>
              <w:tc>
                <w:tcPr>
                  <w:tcW w:w="2863" w:type="dxa"/>
                </w:tcPr>
                <w:p w14:paraId="37FD9FBB" w14:textId="42050E63" w:rsidR="00F31768" w:rsidRPr="00F612A9" w:rsidRDefault="00F31768" w:rsidP="00F31768">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Psychosocial working conditions</w:t>
                  </w:r>
                </w:p>
              </w:tc>
              <w:tc>
                <w:tcPr>
                  <w:tcW w:w="1559" w:type="dxa"/>
                  <w:shd w:val="clear" w:color="auto" w:fill="F2F2F2" w:themeFill="background1" w:themeFillShade="F2"/>
                </w:tcPr>
                <w:p w14:paraId="6009D2F2" w14:textId="77777777" w:rsidR="00F31768" w:rsidRPr="00F612A9" w:rsidRDefault="00F31768" w:rsidP="00F31768">
                  <w:pPr>
                    <w:jc w:val="center"/>
                    <w:rPr>
                      <w:rFonts w:asciiTheme="minorHAnsi" w:hAnsiTheme="minorHAnsi" w:cstheme="minorHAnsi"/>
                      <w:color w:val="000000"/>
                      <w:shd w:val="clear" w:color="auto" w:fill="FFFFFF"/>
                    </w:rPr>
                  </w:pPr>
                </w:p>
              </w:tc>
              <w:tc>
                <w:tcPr>
                  <w:tcW w:w="1407" w:type="dxa"/>
                </w:tcPr>
                <w:p w14:paraId="1CC160C5" w14:textId="265B5BF2"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8685761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612A9">
                    <w:rPr>
                      <w:rFonts w:asciiTheme="minorHAnsi" w:hAnsiTheme="minorHAnsi" w:cstheme="minorHAnsi"/>
                    </w:rPr>
                    <w:t xml:space="preserve">  </w:t>
                  </w:r>
                  <w:r>
                    <w:rPr>
                      <w:rFonts w:asciiTheme="minorHAnsi" w:hAnsiTheme="minorHAnsi" w:cstheme="minorHAnsi"/>
                    </w:rPr>
                    <w:t xml:space="preserve"> </w:t>
                  </w:r>
                  <w:r w:rsidRPr="00F612A9">
                    <w:rPr>
                      <w:rFonts w:asciiTheme="minorHAnsi" w:hAnsiTheme="minorHAnsi" w:cstheme="minorHAnsi"/>
                    </w:rPr>
                    <w:t>FoB85</w:t>
                  </w:r>
                </w:p>
              </w:tc>
              <w:tc>
                <w:tcPr>
                  <w:tcW w:w="1559" w:type="dxa"/>
                </w:tcPr>
                <w:p w14:paraId="377276F1" w14:textId="58B1CE24"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88714217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 xml:space="preserve">   SSYK96</w:t>
                  </w:r>
                </w:p>
              </w:tc>
              <w:tc>
                <w:tcPr>
                  <w:tcW w:w="1712" w:type="dxa"/>
                  <w:shd w:val="clear" w:color="auto" w:fill="F2F2F2" w:themeFill="background1" w:themeFillShade="F2"/>
                </w:tcPr>
                <w:p w14:paraId="5435F2E1" w14:textId="52D7B976" w:rsidR="00F31768" w:rsidRPr="00F612A9" w:rsidRDefault="00F31768" w:rsidP="00F31768">
                  <w:pPr>
                    <w:jc w:val="center"/>
                    <w:rPr>
                      <w:rFonts w:asciiTheme="minorHAnsi" w:hAnsiTheme="minorHAnsi" w:cstheme="minorHAnsi"/>
                      <w:color w:val="000000"/>
                      <w:shd w:val="clear" w:color="auto" w:fill="FFFFFF"/>
                    </w:rPr>
                  </w:pPr>
                </w:p>
              </w:tc>
            </w:tr>
            <w:tr w:rsidR="00F31768" w:rsidRPr="00F612A9" w14:paraId="70C0C688" w14:textId="77777777" w:rsidTr="00F612A9">
              <w:trPr>
                <w:trHeight w:val="398"/>
              </w:trPr>
              <w:tc>
                <w:tcPr>
                  <w:tcW w:w="2863" w:type="dxa"/>
                </w:tcPr>
                <w:p w14:paraId="604456AD" w14:textId="05DBECF3" w:rsidR="00F31768" w:rsidRPr="00F612A9" w:rsidRDefault="00F31768" w:rsidP="00F31768">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Chemicals, particles and metals</w:t>
                  </w:r>
                </w:p>
              </w:tc>
              <w:tc>
                <w:tcPr>
                  <w:tcW w:w="1559" w:type="dxa"/>
                </w:tcPr>
                <w:p w14:paraId="38BE0DAE" w14:textId="3E057122"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206115395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FoB80</w:t>
                  </w:r>
                </w:p>
              </w:tc>
              <w:tc>
                <w:tcPr>
                  <w:tcW w:w="1407" w:type="dxa"/>
                </w:tcPr>
                <w:p w14:paraId="6E1F9616" w14:textId="17990312" w:rsidR="00F31768" w:rsidRPr="00F612A9" w:rsidRDefault="00F31768" w:rsidP="00F31768">
                  <w:pPr>
                    <w:jc w:val="center"/>
                    <w:rPr>
                      <w:rFonts w:asciiTheme="minorHAnsi" w:hAnsiTheme="minorHAnsi" w:cstheme="minorHAnsi"/>
                    </w:rPr>
                  </w:pPr>
                  <w:sdt>
                    <w:sdtPr>
                      <w:rPr>
                        <w:rFonts w:asciiTheme="minorHAnsi" w:hAnsiTheme="minorHAnsi" w:cstheme="minorHAnsi"/>
                      </w:rPr>
                      <w:id w:val="-93644779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612A9">
                    <w:rPr>
                      <w:rFonts w:asciiTheme="minorHAnsi" w:hAnsiTheme="minorHAnsi" w:cstheme="minorHAnsi"/>
                    </w:rPr>
                    <w:t xml:space="preserve">  </w:t>
                  </w:r>
                  <w:r>
                    <w:rPr>
                      <w:rFonts w:asciiTheme="minorHAnsi" w:hAnsiTheme="minorHAnsi" w:cstheme="minorHAnsi"/>
                    </w:rPr>
                    <w:t xml:space="preserve"> </w:t>
                  </w:r>
                  <w:r w:rsidRPr="00F612A9">
                    <w:rPr>
                      <w:rFonts w:asciiTheme="minorHAnsi" w:hAnsiTheme="minorHAnsi" w:cstheme="minorHAnsi"/>
                    </w:rPr>
                    <w:t>FoB85</w:t>
                  </w:r>
                </w:p>
              </w:tc>
              <w:tc>
                <w:tcPr>
                  <w:tcW w:w="1559" w:type="dxa"/>
                </w:tcPr>
                <w:p w14:paraId="4CCDCDF1" w14:textId="0E920EEA" w:rsidR="00F31768" w:rsidRPr="00F612A9" w:rsidRDefault="00F31768" w:rsidP="00F31768">
                  <w:pPr>
                    <w:jc w:val="center"/>
                    <w:rPr>
                      <w:rFonts w:asciiTheme="minorHAnsi" w:hAnsiTheme="minorHAnsi" w:cstheme="minorHAnsi"/>
                    </w:rPr>
                  </w:pPr>
                  <w:sdt>
                    <w:sdtPr>
                      <w:rPr>
                        <w:rFonts w:asciiTheme="minorHAnsi" w:hAnsiTheme="minorHAnsi" w:cstheme="minorHAnsi"/>
                      </w:rPr>
                      <w:id w:val="-10647988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 xml:space="preserve">   SSYK96</w:t>
                  </w:r>
                </w:p>
              </w:tc>
              <w:tc>
                <w:tcPr>
                  <w:tcW w:w="1712" w:type="dxa"/>
                  <w:shd w:val="clear" w:color="auto" w:fill="F2F2F2" w:themeFill="background1" w:themeFillShade="F2"/>
                </w:tcPr>
                <w:p w14:paraId="0E626B73" w14:textId="77777777" w:rsidR="00F31768" w:rsidRPr="00F612A9" w:rsidRDefault="00F31768" w:rsidP="00F31768">
                  <w:pPr>
                    <w:jc w:val="center"/>
                    <w:rPr>
                      <w:rFonts w:asciiTheme="minorHAnsi" w:hAnsiTheme="minorHAnsi" w:cstheme="minorHAnsi"/>
                      <w:color w:val="000000"/>
                      <w:shd w:val="clear" w:color="auto" w:fill="FFFFFF"/>
                    </w:rPr>
                  </w:pPr>
                </w:p>
              </w:tc>
            </w:tr>
            <w:tr w:rsidR="00F31768" w:rsidRPr="00F612A9" w14:paraId="09CFA995" w14:textId="77777777" w:rsidTr="00F612A9">
              <w:trPr>
                <w:trHeight w:val="430"/>
              </w:trPr>
              <w:tc>
                <w:tcPr>
                  <w:tcW w:w="2863" w:type="dxa"/>
                </w:tcPr>
                <w:p w14:paraId="561D8444" w14:textId="62B93B59" w:rsidR="00F31768" w:rsidRPr="00F612A9" w:rsidRDefault="00F31768" w:rsidP="00F31768">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Noise</w:t>
                  </w:r>
                </w:p>
              </w:tc>
              <w:tc>
                <w:tcPr>
                  <w:tcW w:w="1559" w:type="dxa"/>
                </w:tcPr>
                <w:p w14:paraId="45EF9A61" w14:textId="7F547CCC"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583612597"/>
                      <w14:checkbox>
                        <w14:checked w14:val="0"/>
                        <w14:checkedState w14:val="2612" w14:font="MS Gothic"/>
                        <w14:uncheckedState w14:val="2610" w14:font="MS Gothic"/>
                      </w14:checkbox>
                    </w:sdtPr>
                    <w:sdtContent>
                      <w:r w:rsidRPr="00C43D00">
                        <w:rPr>
                          <w:rFonts w:ascii="MS Gothic" w:eastAsia="MS Gothic" w:hAnsi="MS Gothic" w:cstheme="minorHAnsi" w:hint="eastAsia"/>
                        </w:rPr>
                        <w:t>☐</w:t>
                      </w:r>
                    </w:sdtContent>
                  </w:sdt>
                  <w:r w:rsidRPr="00C43D00">
                    <w:rPr>
                      <w:rFonts w:asciiTheme="minorHAnsi" w:hAnsiTheme="minorHAnsi" w:cstheme="minorHAnsi"/>
                    </w:rPr>
                    <w:t xml:space="preserve">  FoB80</w:t>
                  </w:r>
                </w:p>
              </w:tc>
              <w:tc>
                <w:tcPr>
                  <w:tcW w:w="1407" w:type="dxa"/>
                </w:tcPr>
                <w:p w14:paraId="36676A62" w14:textId="16FB2206"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99082372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612A9">
                    <w:rPr>
                      <w:rFonts w:asciiTheme="minorHAnsi" w:hAnsiTheme="minorHAnsi" w:cstheme="minorHAnsi"/>
                    </w:rPr>
                    <w:t xml:space="preserve">  </w:t>
                  </w:r>
                  <w:r>
                    <w:rPr>
                      <w:rFonts w:asciiTheme="minorHAnsi" w:hAnsiTheme="minorHAnsi" w:cstheme="minorHAnsi"/>
                    </w:rPr>
                    <w:t xml:space="preserve"> </w:t>
                  </w:r>
                  <w:r w:rsidRPr="00F612A9">
                    <w:rPr>
                      <w:rFonts w:asciiTheme="minorHAnsi" w:hAnsiTheme="minorHAnsi" w:cstheme="minorHAnsi"/>
                    </w:rPr>
                    <w:t>FoB85</w:t>
                  </w:r>
                </w:p>
              </w:tc>
              <w:tc>
                <w:tcPr>
                  <w:tcW w:w="1559" w:type="dxa"/>
                </w:tcPr>
                <w:p w14:paraId="2CD54EAB" w14:textId="4C3EAF65"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85695326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 xml:space="preserve">   SSYK96</w:t>
                  </w:r>
                </w:p>
              </w:tc>
              <w:tc>
                <w:tcPr>
                  <w:tcW w:w="1712" w:type="dxa"/>
                </w:tcPr>
                <w:p w14:paraId="0E180335" w14:textId="0EC88C79"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6356089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612A9">
                    <w:rPr>
                      <w:rFonts w:asciiTheme="minorHAnsi" w:hAnsiTheme="minorHAnsi" w:cstheme="minorHAnsi"/>
                    </w:rPr>
                    <w:t xml:space="preserve">   SSYK2012</w:t>
                  </w:r>
                </w:p>
              </w:tc>
            </w:tr>
            <w:tr w:rsidR="00F31768" w:rsidRPr="00F612A9" w14:paraId="4825D4A2" w14:textId="77777777" w:rsidTr="00F612A9">
              <w:trPr>
                <w:trHeight w:val="420"/>
              </w:trPr>
              <w:tc>
                <w:tcPr>
                  <w:tcW w:w="2863" w:type="dxa"/>
                </w:tcPr>
                <w:p w14:paraId="7EA97E36" w14:textId="2882A7F2" w:rsidR="00F31768" w:rsidRPr="00F612A9" w:rsidRDefault="00F31768" w:rsidP="00F31768">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Vibrations</w:t>
                  </w:r>
                </w:p>
              </w:tc>
              <w:tc>
                <w:tcPr>
                  <w:tcW w:w="1559" w:type="dxa"/>
                </w:tcPr>
                <w:p w14:paraId="275175F5" w14:textId="68C87E21"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611655243"/>
                      <w14:checkbox>
                        <w14:checked w14:val="0"/>
                        <w14:checkedState w14:val="2612" w14:font="MS Gothic"/>
                        <w14:uncheckedState w14:val="2610" w14:font="MS Gothic"/>
                      </w14:checkbox>
                    </w:sdtPr>
                    <w:sdtContent>
                      <w:r w:rsidRPr="00C43D00">
                        <w:rPr>
                          <w:rFonts w:ascii="MS Gothic" w:eastAsia="MS Gothic" w:hAnsi="MS Gothic" w:cstheme="minorHAnsi" w:hint="eastAsia"/>
                        </w:rPr>
                        <w:t>☐</w:t>
                      </w:r>
                    </w:sdtContent>
                  </w:sdt>
                  <w:r w:rsidRPr="00C43D00">
                    <w:rPr>
                      <w:rFonts w:asciiTheme="minorHAnsi" w:hAnsiTheme="minorHAnsi" w:cstheme="minorHAnsi"/>
                    </w:rPr>
                    <w:t xml:space="preserve">  FoB80</w:t>
                  </w:r>
                </w:p>
              </w:tc>
              <w:tc>
                <w:tcPr>
                  <w:tcW w:w="1407" w:type="dxa"/>
                </w:tcPr>
                <w:p w14:paraId="202473D9" w14:textId="4E0B23FF"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9542936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612A9">
                    <w:rPr>
                      <w:rFonts w:asciiTheme="minorHAnsi" w:hAnsiTheme="minorHAnsi" w:cstheme="minorHAnsi"/>
                    </w:rPr>
                    <w:t xml:space="preserve">  </w:t>
                  </w:r>
                  <w:r>
                    <w:rPr>
                      <w:rFonts w:asciiTheme="minorHAnsi" w:hAnsiTheme="minorHAnsi" w:cstheme="minorHAnsi"/>
                    </w:rPr>
                    <w:t xml:space="preserve"> </w:t>
                  </w:r>
                  <w:r w:rsidRPr="00F612A9">
                    <w:rPr>
                      <w:rFonts w:asciiTheme="minorHAnsi" w:hAnsiTheme="minorHAnsi" w:cstheme="minorHAnsi"/>
                    </w:rPr>
                    <w:t>FoB85</w:t>
                  </w:r>
                </w:p>
              </w:tc>
              <w:tc>
                <w:tcPr>
                  <w:tcW w:w="1559" w:type="dxa"/>
                </w:tcPr>
                <w:p w14:paraId="25D3AEEC" w14:textId="2522F9E3"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54220994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 xml:space="preserve">   SSYK96</w:t>
                  </w:r>
                </w:p>
              </w:tc>
              <w:tc>
                <w:tcPr>
                  <w:tcW w:w="1712" w:type="dxa"/>
                </w:tcPr>
                <w:p w14:paraId="6CC5DCC0" w14:textId="303E317A"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2134515801"/>
                      <w14:checkbox>
                        <w14:checked w14:val="0"/>
                        <w14:checkedState w14:val="2612" w14:font="MS Gothic"/>
                        <w14:uncheckedState w14:val="2610" w14:font="MS Gothic"/>
                      </w14:checkbox>
                    </w:sdtPr>
                    <w:sdtContent>
                      <w:r w:rsidRPr="007D2BAA">
                        <w:rPr>
                          <w:rFonts w:ascii="MS Gothic" w:eastAsia="MS Gothic" w:hAnsi="MS Gothic" w:cstheme="minorHAnsi" w:hint="eastAsia"/>
                        </w:rPr>
                        <w:t>☐</w:t>
                      </w:r>
                    </w:sdtContent>
                  </w:sdt>
                  <w:r w:rsidRPr="007D2BAA">
                    <w:rPr>
                      <w:rFonts w:asciiTheme="minorHAnsi" w:hAnsiTheme="minorHAnsi" w:cstheme="minorHAnsi"/>
                    </w:rPr>
                    <w:t xml:space="preserve">   SSYK2012</w:t>
                  </w:r>
                </w:p>
              </w:tc>
            </w:tr>
            <w:tr w:rsidR="00F31768" w:rsidRPr="00F612A9" w14:paraId="004CE149" w14:textId="77777777" w:rsidTr="00F612A9">
              <w:trPr>
                <w:trHeight w:val="410"/>
              </w:trPr>
              <w:tc>
                <w:tcPr>
                  <w:tcW w:w="2863" w:type="dxa"/>
                </w:tcPr>
                <w:p w14:paraId="6E5B28E2" w14:textId="006F228C" w:rsidR="00F31768" w:rsidRPr="00F612A9" w:rsidRDefault="00F31768" w:rsidP="00F31768">
                  <w:pPr>
                    <w:rPr>
                      <w:rFonts w:asciiTheme="minorHAnsi" w:hAnsiTheme="minorHAnsi" w:cstheme="minorHAnsi"/>
                      <w:color w:val="000000"/>
                      <w:shd w:val="clear" w:color="auto" w:fill="FFFFFF"/>
                    </w:rPr>
                  </w:pPr>
                  <w:r w:rsidRPr="00F612A9">
                    <w:rPr>
                      <w:rFonts w:asciiTheme="minorHAnsi" w:hAnsiTheme="minorHAnsi" w:cstheme="minorHAnsi"/>
                      <w:color w:val="000000"/>
                      <w:shd w:val="clear" w:color="auto" w:fill="FFFFFF"/>
                    </w:rPr>
                    <w:t>Low employment quality</w:t>
                  </w:r>
                </w:p>
              </w:tc>
              <w:tc>
                <w:tcPr>
                  <w:tcW w:w="1559" w:type="dxa"/>
                  <w:shd w:val="clear" w:color="auto" w:fill="F2F2F2" w:themeFill="background1" w:themeFillShade="F2"/>
                </w:tcPr>
                <w:p w14:paraId="39F132E0" w14:textId="297C589E" w:rsidR="00F31768" w:rsidRPr="00F612A9" w:rsidRDefault="00F31768" w:rsidP="00F31768">
                  <w:pPr>
                    <w:jc w:val="center"/>
                    <w:rPr>
                      <w:rFonts w:asciiTheme="minorHAnsi" w:hAnsiTheme="minorHAnsi" w:cstheme="minorHAnsi"/>
                      <w:color w:val="000000"/>
                      <w:shd w:val="clear" w:color="auto" w:fill="FFFFFF"/>
                    </w:rPr>
                  </w:pPr>
                </w:p>
              </w:tc>
              <w:tc>
                <w:tcPr>
                  <w:tcW w:w="1407" w:type="dxa"/>
                  <w:shd w:val="clear" w:color="auto" w:fill="F2F2F2" w:themeFill="background1" w:themeFillShade="F2"/>
                </w:tcPr>
                <w:p w14:paraId="3ADC6AA6" w14:textId="152906DC" w:rsidR="00F31768" w:rsidRPr="00F612A9" w:rsidRDefault="00F31768" w:rsidP="00F31768">
                  <w:pPr>
                    <w:jc w:val="center"/>
                    <w:rPr>
                      <w:rFonts w:asciiTheme="minorHAnsi" w:hAnsiTheme="minorHAnsi" w:cstheme="minorHAnsi"/>
                      <w:color w:val="000000"/>
                      <w:shd w:val="clear" w:color="auto" w:fill="FFFFFF"/>
                    </w:rPr>
                  </w:pPr>
                </w:p>
              </w:tc>
              <w:tc>
                <w:tcPr>
                  <w:tcW w:w="1559" w:type="dxa"/>
                </w:tcPr>
                <w:p w14:paraId="164D04CB" w14:textId="7B434F41"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14838206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F612A9">
                    <w:rPr>
                      <w:rFonts w:asciiTheme="minorHAnsi" w:hAnsiTheme="minorHAnsi" w:cstheme="minorHAnsi"/>
                    </w:rPr>
                    <w:t xml:space="preserve">   SSYK96</w:t>
                  </w:r>
                </w:p>
              </w:tc>
              <w:tc>
                <w:tcPr>
                  <w:tcW w:w="1712" w:type="dxa"/>
                </w:tcPr>
                <w:p w14:paraId="3AA344EE" w14:textId="20CBA59D" w:rsidR="00F31768" w:rsidRPr="00F612A9" w:rsidRDefault="00F31768" w:rsidP="00F31768">
                  <w:pPr>
                    <w:jc w:val="center"/>
                    <w:rPr>
                      <w:rFonts w:asciiTheme="minorHAnsi" w:hAnsiTheme="minorHAnsi" w:cstheme="minorHAnsi"/>
                      <w:color w:val="000000"/>
                      <w:shd w:val="clear" w:color="auto" w:fill="FFFFFF"/>
                    </w:rPr>
                  </w:pPr>
                  <w:sdt>
                    <w:sdtPr>
                      <w:rPr>
                        <w:rFonts w:asciiTheme="minorHAnsi" w:hAnsiTheme="minorHAnsi" w:cstheme="minorHAnsi"/>
                      </w:rPr>
                      <w:id w:val="-696771999"/>
                      <w14:checkbox>
                        <w14:checked w14:val="0"/>
                        <w14:checkedState w14:val="2612" w14:font="MS Gothic"/>
                        <w14:uncheckedState w14:val="2610" w14:font="MS Gothic"/>
                      </w14:checkbox>
                    </w:sdtPr>
                    <w:sdtContent>
                      <w:r w:rsidRPr="007D2BAA">
                        <w:rPr>
                          <w:rFonts w:ascii="MS Gothic" w:eastAsia="MS Gothic" w:hAnsi="MS Gothic" w:cstheme="minorHAnsi" w:hint="eastAsia"/>
                        </w:rPr>
                        <w:t>☐</w:t>
                      </w:r>
                    </w:sdtContent>
                  </w:sdt>
                  <w:r w:rsidRPr="007D2BAA">
                    <w:rPr>
                      <w:rFonts w:asciiTheme="minorHAnsi" w:hAnsiTheme="minorHAnsi" w:cstheme="minorHAnsi"/>
                    </w:rPr>
                    <w:t xml:space="preserve">   SSYK2012</w:t>
                  </w:r>
                </w:p>
              </w:tc>
            </w:tr>
          </w:tbl>
          <w:p w14:paraId="67F7C265" w14:textId="1B635751" w:rsidR="00443888" w:rsidRPr="00325D29" w:rsidRDefault="00443888" w:rsidP="00167828">
            <w:pPr>
              <w:jc w:val="both"/>
              <w:rPr>
                <w:rFonts w:cstheme="minorHAnsi"/>
                <w:color w:val="000000"/>
                <w:shd w:val="clear" w:color="auto" w:fill="FFFFFF"/>
              </w:rPr>
            </w:pPr>
          </w:p>
        </w:tc>
      </w:tr>
    </w:tbl>
    <w:p w14:paraId="307D1EE9" w14:textId="77777777" w:rsidR="00443888" w:rsidRDefault="00443888" w:rsidP="00443888">
      <w:pPr>
        <w:spacing w:after="0"/>
        <w:rPr>
          <w:rFonts w:cstheme="minorHAnsi"/>
        </w:rPr>
      </w:pPr>
    </w:p>
    <w:tbl>
      <w:tblPr>
        <w:tblStyle w:val="Tabellrutnt"/>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7F4111" w:rsidRPr="00F612A9" w14:paraId="026B2AB2" w14:textId="77777777" w:rsidTr="00875FCB">
        <w:trPr>
          <w:trHeight w:val="941"/>
        </w:trPr>
        <w:tc>
          <w:tcPr>
            <w:tcW w:w="9396" w:type="dxa"/>
          </w:tcPr>
          <w:p w14:paraId="63C4DA64" w14:textId="77777777" w:rsidR="007F4111" w:rsidRPr="00F612A9" w:rsidRDefault="007F4111" w:rsidP="00875FCB">
            <w:pPr>
              <w:keepNext/>
              <w:spacing w:before="120"/>
              <w:rPr>
                <w:rFonts w:asciiTheme="minorHAnsi" w:hAnsiTheme="minorHAnsi" w:cstheme="minorHAnsi"/>
                <w:b/>
                <w:sz w:val="22"/>
                <w:szCs w:val="22"/>
              </w:rPr>
            </w:pPr>
            <w:r w:rsidRPr="00F612A9">
              <w:rPr>
                <w:rFonts w:asciiTheme="minorHAnsi" w:hAnsiTheme="minorHAnsi" w:cstheme="minorHAnsi"/>
                <w:b/>
                <w:sz w:val="22"/>
                <w:szCs w:val="22"/>
              </w:rPr>
              <w:t>Title of the project</w:t>
            </w:r>
          </w:p>
          <w:p w14:paraId="69E7A396" w14:textId="77777777" w:rsidR="007F4111" w:rsidRPr="00F612A9" w:rsidRDefault="007F4111" w:rsidP="00875FCB">
            <w:pPr>
              <w:keepNext/>
              <w:spacing w:before="120"/>
              <w:rPr>
                <w:rFonts w:asciiTheme="minorHAnsi" w:hAnsiTheme="minorHAnsi" w:cstheme="minorHAnsi"/>
                <w:b/>
                <w:sz w:val="22"/>
                <w:szCs w:val="22"/>
              </w:rPr>
            </w:pPr>
            <w:r w:rsidRPr="00F612A9">
              <w:rPr>
                <w:rFonts w:asciiTheme="minorHAnsi" w:hAnsiTheme="minorHAnsi" w:cstheme="minorHAnsi"/>
                <w:b/>
                <w:sz w:val="22"/>
                <w:szCs w:val="22"/>
                <w:highlight w:val="yellow"/>
              </w:rPr>
              <w:t>[</w:t>
            </w:r>
            <w:r w:rsidRPr="00F612A9">
              <w:rPr>
                <w:rFonts w:asciiTheme="minorHAnsi" w:hAnsiTheme="minorHAnsi" w:cstheme="minorHAnsi"/>
                <w:bCs/>
                <w:sz w:val="22"/>
                <w:szCs w:val="22"/>
                <w:highlight w:val="yellow"/>
              </w:rPr>
              <w:t>Insert</w:t>
            </w:r>
            <w:r w:rsidRPr="00F612A9">
              <w:rPr>
                <w:rFonts w:asciiTheme="minorHAnsi" w:hAnsiTheme="minorHAnsi" w:cstheme="minorHAnsi"/>
                <w:b/>
                <w:sz w:val="22"/>
                <w:szCs w:val="22"/>
                <w:highlight w:val="yellow"/>
              </w:rPr>
              <w:t>]</w:t>
            </w:r>
          </w:p>
          <w:p w14:paraId="767BB211" w14:textId="77777777" w:rsidR="007F4111" w:rsidRPr="00F612A9" w:rsidRDefault="007F4111" w:rsidP="00875FCB">
            <w:pPr>
              <w:keepNext/>
              <w:spacing w:before="120"/>
              <w:rPr>
                <w:rFonts w:asciiTheme="minorHAnsi" w:hAnsiTheme="minorHAnsi" w:cstheme="minorHAnsi"/>
                <w:b/>
                <w:sz w:val="22"/>
                <w:szCs w:val="22"/>
              </w:rPr>
            </w:pPr>
          </w:p>
        </w:tc>
      </w:tr>
    </w:tbl>
    <w:p w14:paraId="288C92E2" w14:textId="77777777" w:rsidR="007F4111" w:rsidRPr="00F612A9" w:rsidRDefault="007F4111" w:rsidP="00443888">
      <w:pPr>
        <w:spacing w:after="0"/>
        <w:rPr>
          <w:rFonts w:cstheme="minorHAnsi"/>
        </w:rPr>
      </w:pPr>
    </w:p>
    <w:tbl>
      <w:tblPr>
        <w:tblStyle w:val="Tabellrutnt"/>
        <w:tblW w:w="9377" w:type="dxa"/>
        <w:tblLook w:val="04A0" w:firstRow="1" w:lastRow="0" w:firstColumn="1" w:lastColumn="0" w:noHBand="0" w:noVBand="1"/>
      </w:tblPr>
      <w:tblGrid>
        <w:gridCol w:w="9377"/>
      </w:tblGrid>
      <w:tr w:rsidR="00443888" w:rsidRPr="00F612A9" w14:paraId="34693262" w14:textId="77777777" w:rsidTr="00F41023">
        <w:trPr>
          <w:trHeight w:val="797"/>
        </w:trPr>
        <w:tc>
          <w:tcPr>
            <w:tcW w:w="9377" w:type="dxa"/>
          </w:tcPr>
          <w:p w14:paraId="4B1793B4" w14:textId="77777777" w:rsidR="00443888" w:rsidRPr="00F612A9" w:rsidRDefault="00443888" w:rsidP="00167828">
            <w:pPr>
              <w:jc w:val="both"/>
              <w:rPr>
                <w:rFonts w:asciiTheme="minorHAnsi" w:hAnsiTheme="minorHAnsi" w:cstheme="minorHAnsi"/>
                <w:b/>
                <w:bCs/>
                <w:sz w:val="22"/>
                <w:szCs w:val="22"/>
              </w:rPr>
            </w:pPr>
            <w:r w:rsidRPr="00F612A9">
              <w:rPr>
                <w:rFonts w:asciiTheme="minorHAnsi" w:hAnsiTheme="minorHAnsi" w:cstheme="minorHAnsi"/>
                <w:b/>
                <w:bCs/>
                <w:sz w:val="22"/>
                <w:szCs w:val="22"/>
              </w:rPr>
              <w:t>What is the area coverage of your data?</w:t>
            </w:r>
            <w:r w:rsidRPr="00F612A9">
              <w:rPr>
                <w:rFonts w:asciiTheme="minorHAnsi" w:hAnsiTheme="minorHAnsi" w:cstheme="minorHAnsi"/>
                <w:b/>
                <w:bCs/>
                <w:i/>
                <w:iCs/>
                <w:sz w:val="22"/>
                <w:szCs w:val="22"/>
              </w:rPr>
              <w:t xml:space="preserve"> (Example: Stockholm County, the whole of Sweden, etc.)</w:t>
            </w:r>
          </w:p>
          <w:p w14:paraId="6F2D3578" w14:textId="5EB22F0E" w:rsidR="00443888" w:rsidRPr="00F612A9" w:rsidRDefault="00443888" w:rsidP="00167828">
            <w:pPr>
              <w:jc w:val="both"/>
              <w:rPr>
                <w:rFonts w:asciiTheme="minorHAnsi" w:hAnsiTheme="minorHAnsi" w:cstheme="minorHAnsi"/>
                <w:sz w:val="22"/>
                <w:szCs w:val="22"/>
              </w:rPr>
            </w:pPr>
            <w:r w:rsidRPr="00F612A9">
              <w:rPr>
                <w:rFonts w:asciiTheme="minorHAnsi" w:hAnsiTheme="minorHAnsi" w:cstheme="minorHAnsi"/>
                <w:b/>
                <w:sz w:val="22"/>
                <w:szCs w:val="22"/>
                <w:highlight w:val="yellow"/>
              </w:rPr>
              <w:t>[</w:t>
            </w:r>
            <w:r w:rsidRPr="00F612A9">
              <w:rPr>
                <w:rFonts w:asciiTheme="minorHAnsi" w:hAnsiTheme="minorHAnsi" w:cstheme="minorHAnsi"/>
                <w:bCs/>
                <w:sz w:val="22"/>
                <w:szCs w:val="22"/>
                <w:highlight w:val="yellow"/>
              </w:rPr>
              <w:t>Insert</w:t>
            </w:r>
            <w:r w:rsidRPr="00F612A9">
              <w:rPr>
                <w:rFonts w:asciiTheme="minorHAnsi" w:hAnsiTheme="minorHAnsi" w:cstheme="minorHAnsi"/>
                <w:b/>
                <w:sz w:val="22"/>
                <w:szCs w:val="22"/>
                <w:highlight w:val="yellow"/>
              </w:rPr>
              <w:t>]</w:t>
            </w:r>
          </w:p>
        </w:tc>
      </w:tr>
    </w:tbl>
    <w:p w14:paraId="42BEA1C2" w14:textId="77777777" w:rsidR="00443888" w:rsidRPr="00F612A9" w:rsidRDefault="00443888" w:rsidP="00443888">
      <w:pPr>
        <w:spacing w:after="0"/>
        <w:jc w:val="both"/>
        <w:rPr>
          <w:rFonts w:cstheme="minorHAnsi"/>
        </w:rPr>
      </w:pPr>
    </w:p>
    <w:tbl>
      <w:tblPr>
        <w:tblStyle w:val="Tabellrutnt"/>
        <w:tblW w:w="9392" w:type="dxa"/>
        <w:tblLook w:val="04A0" w:firstRow="1" w:lastRow="0" w:firstColumn="1" w:lastColumn="0" w:noHBand="0" w:noVBand="1"/>
      </w:tblPr>
      <w:tblGrid>
        <w:gridCol w:w="9392"/>
      </w:tblGrid>
      <w:tr w:rsidR="00443888" w:rsidRPr="00F612A9" w14:paraId="7A90B9DE" w14:textId="77777777" w:rsidTr="00823F99">
        <w:trPr>
          <w:trHeight w:val="813"/>
        </w:trPr>
        <w:tc>
          <w:tcPr>
            <w:tcW w:w="9392" w:type="dxa"/>
          </w:tcPr>
          <w:p w14:paraId="2650663F" w14:textId="77777777" w:rsidR="00443888" w:rsidRPr="00F612A9" w:rsidRDefault="00443888" w:rsidP="00167828">
            <w:pPr>
              <w:jc w:val="both"/>
              <w:rPr>
                <w:rFonts w:asciiTheme="minorHAnsi" w:hAnsiTheme="minorHAnsi" w:cstheme="minorHAnsi"/>
                <w:b/>
                <w:bCs/>
                <w:sz w:val="22"/>
                <w:szCs w:val="22"/>
              </w:rPr>
            </w:pPr>
            <w:r w:rsidRPr="00F612A9">
              <w:rPr>
                <w:rFonts w:asciiTheme="minorHAnsi" w:hAnsiTheme="minorHAnsi" w:cstheme="minorHAnsi"/>
                <w:b/>
                <w:bCs/>
                <w:sz w:val="22"/>
                <w:szCs w:val="22"/>
              </w:rPr>
              <w:t xml:space="preserve">For which time periods should you apply the SweJEM? </w:t>
            </w:r>
            <w:r w:rsidRPr="00F612A9">
              <w:rPr>
                <w:rFonts w:asciiTheme="minorHAnsi" w:hAnsiTheme="minorHAnsi" w:cstheme="minorHAnsi"/>
                <w:b/>
                <w:bCs/>
                <w:i/>
                <w:iCs/>
                <w:sz w:val="22"/>
                <w:szCs w:val="22"/>
              </w:rPr>
              <w:t>(Example from 1990 until 2013, or only specific years)</w:t>
            </w:r>
          </w:p>
          <w:p w14:paraId="756F3F66" w14:textId="77777777" w:rsidR="00443888" w:rsidRPr="00F612A9" w:rsidRDefault="00443888" w:rsidP="00167828">
            <w:pPr>
              <w:keepNext/>
              <w:spacing w:before="120"/>
              <w:rPr>
                <w:rFonts w:asciiTheme="minorHAnsi" w:hAnsiTheme="minorHAnsi" w:cstheme="minorHAnsi"/>
                <w:b/>
                <w:sz w:val="22"/>
                <w:szCs w:val="22"/>
              </w:rPr>
            </w:pPr>
            <w:r w:rsidRPr="00F612A9">
              <w:rPr>
                <w:rFonts w:asciiTheme="minorHAnsi" w:hAnsiTheme="minorHAnsi" w:cstheme="minorHAnsi"/>
                <w:b/>
                <w:sz w:val="22"/>
                <w:szCs w:val="22"/>
                <w:highlight w:val="yellow"/>
              </w:rPr>
              <w:t>[</w:t>
            </w:r>
            <w:r w:rsidRPr="00F612A9">
              <w:rPr>
                <w:rFonts w:asciiTheme="minorHAnsi" w:hAnsiTheme="minorHAnsi" w:cstheme="minorHAnsi"/>
                <w:bCs/>
                <w:sz w:val="22"/>
                <w:szCs w:val="22"/>
                <w:highlight w:val="yellow"/>
              </w:rPr>
              <w:t>Insert</w:t>
            </w:r>
            <w:r w:rsidRPr="00F612A9">
              <w:rPr>
                <w:rFonts w:asciiTheme="minorHAnsi" w:hAnsiTheme="minorHAnsi" w:cstheme="minorHAnsi"/>
                <w:b/>
                <w:sz w:val="22"/>
                <w:szCs w:val="22"/>
                <w:highlight w:val="yellow"/>
              </w:rPr>
              <w:t>]</w:t>
            </w:r>
          </w:p>
          <w:p w14:paraId="47E014F4" w14:textId="77777777" w:rsidR="00443888" w:rsidRPr="00F612A9" w:rsidRDefault="00443888" w:rsidP="00167828">
            <w:pPr>
              <w:jc w:val="both"/>
              <w:rPr>
                <w:rFonts w:asciiTheme="minorHAnsi" w:hAnsiTheme="minorHAnsi" w:cstheme="minorHAnsi"/>
                <w:sz w:val="22"/>
                <w:szCs w:val="22"/>
              </w:rPr>
            </w:pPr>
          </w:p>
        </w:tc>
      </w:tr>
    </w:tbl>
    <w:p w14:paraId="0496C435" w14:textId="77777777" w:rsidR="00120C28" w:rsidRDefault="00120C28" w:rsidP="00120C28">
      <w:pPr>
        <w:spacing w:after="0" w:line="240" w:lineRule="auto"/>
        <w:rPr>
          <w:lang w:eastAsia="sv-SE"/>
        </w:rPr>
      </w:pPr>
    </w:p>
    <w:tbl>
      <w:tblPr>
        <w:tblStyle w:val="Tabellrutnt"/>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120C28" w:rsidRPr="00F612A9" w14:paraId="6D7F6FE7" w14:textId="77777777" w:rsidTr="006E156F">
        <w:tc>
          <w:tcPr>
            <w:tcW w:w="9396" w:type="dxa"/>
          </w:tcPr>
          <w:p w14:paraId="26F1D390" w14:textId="02F590F7"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rPr>
              <w:t>Aim and research question(s) that will be assessed in the research described in Attachment 1</w:t>
            </w:r>
          </w:p>
          <w:p w14:paraId="264DF888" w14:textId="77777777"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highlight w:val="yellow"/>
              </w:rPr>
              <w:t>[</w:t>
            </w:r>
            <w:r w:rsidRPr="00F612A9">
              <w:rPr>
                <w:rFonts w:asciiTheme="minorHAnsi" w:hAnsiTheme="minorHAnsi" w:cstheme="minorHAnsi"/>
                <w:bCs/>
                <w:sz w:val="22"/>
                <w:szCs w:val="22"/>
                <w:highlight w:val="yellow"/>
              </w:rPr>
              <w:t>Insert</w:t>
            </w:r>
            <w:r w:rsidRPr="00F612A9">
              <w:rPr>
                <w:rFonts w:asciiTheme="minorHAnsi" w:hAnsiTheme="minorHAnsi" w:cstheme="minorHAnsi"/>
                <w:b/>
                <w:sz w:val="22"/>
                <w:szCs w:val="22"/>
                <w:highlight w:val="yellow"/>
              </w:rPr>
              <w:t>]</w:t>
            </w:r>
          </w:p>
          <w:p w14:paraId="18443C3F" w14:textId="77777777" w:rsidR="00120C28" w:rsidRPr="00F612A9" w:rsidRDefault="00120C28" w:rsidP="006E156F">
            <w:pPr>
              <w:keepNext/>
              <w:spacing w:before="120"/>
              <w:rPr>
                <w:rFonts w:asciiTheme="minorHAnsi" w:hAnsiTheme="minorHAnsi" w:cstheme="minorHAnsi"/>
                <w:b/>
                <w:sz w:val="22"/>
                <w:szCs w:val="22"/>
              </w:rPr>
            </w:pPr>
          </w:p>
          <w:p w14:paraId="0CC7F144" w14:textId="77777777" w:rsidR="00120C28" w:rsidRPr="00F612A9" w:rsidRDefault="00120C28" w:rsidP="006E156F">
            <w:pPr>
              <w:keepNext/>
              <w:spacing w:before="120"/>
              <w:rPr>
                <w:rFonts w:asciiTheme="minorHAnsi" w:hAnsiTheme="minorHAnsi" w:cstheme="minorHAnsi"/>
                <w:b/>
                <w:sz w:val="22"/>
                <w:szCs w:val="22"/>
              </w:rPr>
            </w:pPr>
          </w:p>
        </w:tc>
      </w:tr>
    </w:tbl>
    <w:p w14:paraId="4CF4E595" w14:textId="77777777" w:rsidR="00120C28" w:rsidRPr="00F612A9" w:rsidRDefault="00120C28" w:rsidP="00120C28">
      <w:pPr>
        <w:spacing w:after="0" w:line="240" w:lineRule="auto"/>
        <w:rPr>
          <w:rFonts w:cstheme="minorHAnsi"/>
          <w:lang w:val="en-GB" w:eastAsia="sv-SE"/>
        </w:rPr>
      </w:pPr>
    </w:p>
    <w:tbl>
      <w:tblPr>
        <w:tblStyle w:val="Tabellrutnt"/>
        <w:tblW w:w="9410" w:type="dxa"/>
        <w:tblBorders>
          <w:insideH w:val="none" w:sz="0" w:space="0" w:color="auto"/>
          <w:insideV w:val="none" w:sz="0" w:space="0" w:color="auto"/>
        </w:tblBorders>
        <w:tblLayout w:type="fixed"/>
        <w:tblLook w:val="04A0" w:firstRow="1" w:lastRow="0" w:firstColumn="1" w:lastColumn="0" w:noHBand="0" w:noVBand="1"/>
      </w:tblPr>
      <w:tblGrid>
        <w:gridCol w:w="9410"/>
      </w:tblGrid>
      <w:tr w:rsidR="00120C28" w:rsidRPr="00F612A9" w14:paraId="42F1EDEC" w14:textId="77777777" w:rsidTr="00AE22E9">
        <w:trPr>
          <w:trHeight w:val="342"/>
        </w:trPr>
        <w:tc>
          <w:tcPr>
            <w:tcW w:w="9410" w:type="dxa"/>
          </w:tcPr>
          <w:p w14:paraId="6A1857EC" w14:textId="547CF2E8"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rPr>
              <w:t xml:space="preserve">Method description of the dataset for which the SweJEM will be merged to </w:t>
            </w:r>
          </w:p>
        </w:tc>
      </w:tr>
      <w:tr w:rsidR="00120C28" w:rsidRPr="00F612A9" w14:paraId="6AAD6F64" w14:textId="77777777" w:rsidTr="00AE22E9">
        <w:trPr>
          <w:trHeight w:val="1554"/>
        </w:trPr>
        <w:tc>
          <w:tcPr>
            <w:tcW w:w="9410" w:type="dxa"/>
          </w:tcPr>
          <w:p w14:paraId="38608A7B" w14:textId="77777777" w:rsidR="00120C28" w:rsidRPr="00F612A9" w:rsidRDefault="00120C28" w:rsidP="006E156F">
            <w:pPr>
              <w:pStyle w:val="MAQSText"/>
              <w:keepNext/>
              <w:widowControl w:val="0"/>
              <w:spacing w:before="120" w:after="120"/>
              <w:rPr>
                <w:rFonts w:asciiTheme="minorHAnsi" w:hAnsiTheme="minorHAnsi" w:cstheme="minorHAnsi"/>
                <w:sz w:val="22"/>
                <w:szCs w:val="22"/>
                <w:lang w:val="en-GB"/>
              </w:rPr>
            </w:pPr>
            <w:r w:rsidRPr="00F612A9">
              <w:rPr>
                <w:rFonts w:asciiTheme="minorHAnsi" w:hAnsiTheme="minorHAnsi" w:cstheme="minorHAnsi"/>
                <w:sz w:val="22"/>
                <w:szCs w:val="22"/>
                <w:highlight w:val="yellow"/>
                <w:lang w:val="en-GB"/>
              </w:rPr>
              <w:t>[Insert]</w:t>
            </w:r>
          </w:p>
        </w:tc>
      </w:tr>
    </w:tbl>
    <w:p w14:paraId="1A973FF3" w14:textId="77777777" w:rsidR="00120C28" w:rsidRPr="00F612A9" w:rsidRDefault="00120C28" w:rsidP="00120C28">
      <w:pPr>
        <w:spacing w:after="0" w:line="240" w:lineRule="auto"/>
        <w:rPr>
          <w:rFonts w:cstheme="minorHAnsi"/>
          <w:lang w:val="en-GB" w:eastAsia="sv-SE"/>
        </w:rPr>
      </w:pPr>
    </w:p>
    <w:tbl>
      <w:tblPr>
        <w:tblStyle w:val="Tabellrutnt"/>
        <w:tblW w:w="9410" w:type="dxa"/>
        <w:tblBorders>
          <w:insideH w:val="none" w:sz="0" w:space="0" w:color="auto"/>
          <w:insideV w:val="none" w:sz="0" w:space="0" w:color="auto"/>
        </w:tblBorders>
        <w:tblLayout w:type="fixed"/>
        <w:tblLook w:val="04A0" w:firstRow="1" w:lastRow="0" w:firstColumn="1" w:lastColumn="0" w:noHBand="0" w:noVBand="1"/>
      </w:tblPr>
      <w:tblGrid>
        <w:gridCol w:w="9410"/>
      </w:tblGrid>
      <w:tr w:rsidR="00120C28" w:rsidRPr="00F612A9" w14:paraId="519B5D65" w14:textId="77777777" w:rsidTr="00AE22E9">
        <w:trPr>
          <w:trHeight w:val="326"/>
        </w:trPr>
        <w:tc>
          <w:tcPr>
            <w:tcW w:w="9410" w:type="dxa"/>
          </w:tcPr>
          <w:p w14:paraId="377D00FB" w14:textId="5D377DFA"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rPr>
              <w:t>Anticipated results from the research described in Attachment 1</w:t>
            </w:r>
          </w:p>
        </w:tc>
      </w:tr>
      <w:tr w:rsidR="00120C28" w:rsidRPr="00F612A9" w14:paraId="66042C66" w14:textId="77777777" w:rsidTr="00AE22E9">
        <w:trPr>
          <w:trHeight w:val="1482"/>
        </w:trPr>
        <w:tc>
          <w:tcPr>
            <w:tcW w:w="9410" w:type="dxa"/>
          </w:tcPr>
          <w:p w14:paraId="5D32195F" w14:textId="77777777" w:rsidR="00120C28" w:rsidRPr="00F612A9" w:rsidRDefault="00120C28" w:rsidP="006E156F">
            <w:pPr>
              <w:pStyle w:val="MAQSText"/>
              <w:keepNext/>
              <w:widowControl w:val="0"/>
              <w:spacing w:before="120" w:after="120"/>
              <w:rPr>
                <w:rFonts w:asciiTheme="minorHAnsi" w:hAnsiTheme="minorHAnsi" w:cstheme="minorHAnsi"/>
                <w:sz w:val="22"/>
                <w:szCs w:val="22"/>
                <w:lang w:val="en-GB"/>
              </w:rPr>
            </w:pPr>
            <w:r w:rsidRPr="00F612A9">
              <w:rPr>
                <w:rFonts w:asciiTheme="minorHAnsi" w:hAnsiTheme="minorHAnsi" w:cstheme="minorHAnsi"/>
                <w:sz w:val="22"/>
                <w:szCs w:val="22"/>
                <w:highlight w:val="yellow"/>
                <w:lang w:val="en-GB"/>
              </w:rPr>
              <w:t>[Insert]</w:t>
            </w:r>
          </w:p>
        </w:tc>
      </w:tr>
    </w:tbl>
    <w:p w14:paraId="6A4E72FD" w14:textId="77777777" w:rsidR="00FE656B" w:rsidRDefault="00FE656B" w:rsidP="00120C28">
      <w:pPr>
        <w:spacing w:after="0" w:line="240" w:lineRule="auto"/>
        <w:rPr>
          <w:rFonts w:cstheme="minorHAnsi"/>
          <w:lang w:eastAsia="sv-SE"/>
        </w:rPr>
      </w:pPr>
    </w:p>
    <w:tbl>
      <w:tblPr>
        <w:tblStyle w:val="Tabellrutnt"/>
        <w:tblW w:w="9410" w:type="dxa"/>
        <w:tblBorders>
          <w:insideH w:val="none" w:sz="0" w:space="0" w:color="auto"/>
          <w:insideV w:val="none" w:sz="0" w:space="0" w:color="auto"/>
        </w:tblBorders>
        <w:tblLayout w:type="fixed"/>
        <w:tblLook w:val="04A0" w:firstRow="1" w:lastRow="0" w:firstColumn="1" w:lastColumn="0" w:noHBand="0" w:noVBand="1"/>
      </w:tblPr>
      <w:tblGrid>
        <w:gridCol w:w="9410"/>
      </w:tblGrid>
      <w:tr w:rsidR="005F6A0B" w:rsidRPr="00F612A9" w14:paraId="27B57FEB" w14:textId="77777777" w:rsidTr="00BF6CAB">
        <w:trPr>
          <w:trHeight w:val="326"/>
        </w:trPr>
        <w:tc>
          <w:tcPr>
            <w:tcW w:w="9410" w:type="dxa"/>
          </w:tcPr>
          <w:p w14:paraId="326354B5" w14:textId="0D52741A" w:rsidR="009569AA" w:rsidRPr="00F612A9" w:rsidRDefault="005F6A0B" w:rsidP="005F6A0B">
            <w:pPr>
              <w:keepNext/>
              <w:spacing w:before="120"/>
              <w:rPr>
                <w:rFonts w:asciiTheme="minorHAnsi" w:hAnsiTheme="minorHAnsi" w:cstheme="minorHAnsi"/>
                <w:b/>
                <w:sz w:val="22"/>
                <w:szCs w:val="22"/>
              </w:rPr>
            </w:pPr>
            <w:r w:rsidRPr="00F612A9">
              <w:rPr>
                <w:rFonts w:asciiTheme="minorHAnsi" w:hAnsiTheme="minorHAnsi" w:cstheme="minorHAnsi"/>
                <w:b/>
                <w:sz w:val="22"/>
                <w:szCs w:val="22"/>
              </w:rPr>
              <w:t>Authorized Users</w:t>
            </w:r>
          </w:p>
        </w:tc>
      </w:tr>
      <w:tr w:rsidR="005F6A0B" w:rsidRPr="00F612A9" w14:paraId="07FC33D5" w14:textId="77777777" w:rsidTr="00BF6CAB">
        <w:trPr>
          <w:trHeight w:val="1482"/>
        </w:trPr>
        <w:tc>
          <w:tcPr>
            <w:tcW w:w="9410" w:type="dxa"/>
          </w:tcPr>
          <w:p w14:paraId="5BD45CB1" w14:textId="77777777" w:rsidR="005F6A0B" w:rsidRDefault="005F6A0B" w:rsidP="005F6A0B">
            <w:pPr>
              <w:keepNext/>
              <w:rPr>
                <w:rFonts w:asciiTheme="minorHAnsi" w:hAnsiTheme="minorHAnsi" w:cstheme="minorHAnsi"/>
                <w:sz w:val="22"/>
                <w:szCs w:val="22"/>
              </w:rPr>
            </w:pPr>
            <w:r w:rsidRPr="00F612A9">
              <w:rPr>
                <w:rFonts w:asciiTheme="minorHAnsi" w:hAnsiTheme="minorHAnsi" w:cstheme="minorHAnsi"/>
                <w:sz w:val="22"/>
                <w:szCs w:val="22"/>
              </w:rPr>
              <w:t>The SweJEM transferred may be disclosed and used by the following personnel or categories of personnel:</w:t>
            </w:r>
          </w:p>
          <w:p w14:paraId="03EE81D0" w14:textId="77777777" w:rsidR="009569AA" w:rsidRDefault="009569AA" w:rsidP="005F6A0B">
            <w:pPr>
              <w:keepNext/>
              <w:rPr>
                <w:rFonts w:asciiTheme="minorHAnsi" w:hAnsiTheme="minorHAnsi" w:cstheme="minorHAnsi"/>
                <w:sz w:val="22"/>
                <w:szCs w:val="22"/>
              </w:rPr>
            </w:pPr>
          </w:p>
          <w:p w14:paraId="7CF4C804" w14:textId="1096F983" w:rsidR="005F6A0B" w:rsidRPr="003F2D9F" w:rsidRDefault="005F6A0B" w:rsidP="005F6A0B">
            <w:pPr>
              <w:rPr>
                <w:lang w:val="en-GB"/>
              </w:rPr>
            </w:pPr>
            <w:r w:rsidRPr="00F612A9">
              <w:rPr>
                <w:rFonts w:asciiTheme="minorHAnsi" w:hAnsiTheme="minorHAnsi" w:cstheme="minorHAnsi"/>
                <w:highlight w:val="yellow"/>
                <w:lang w:val="en-GB"/>
              </w:rPr>
              <w:t>[Insert names of natural persons, categories of personnel or similar who shall be allowed access to the SweJEM</w:t>
            </w:r>
            <w:r w:rsidRPr="005F6A0B">
              <w:rPr>
                <w:rFonts w:asciiTheme="minorHAnsi" w:hAnsiTheme="minorHAnsi" w:cstheme="minorHAnsi"/>
                <w:highlight w:val="yellow"/>
                <w:lang w:val="en-GB"/>
              </w:rPr>
              <w:t>]</w:t>
            </w:r>
          </w:p>
          <w:p w14:paraId="78F91DE1" w14:textId="2A0D5075" w:rsidR="005F6A0B" w:rsidRPr="00F612A9" w:rsidRDefault="005F6A0B" w:rsidP="005F6A0B">
            <w:pPr>
              <w:pStyle w:val="MAQSText"/>
              <w:keepNext/>
              <w:widowControl w:val="0"/>
              <w:spacing w:before="120" w:after="120"/>
              <w:rPr>
                <w:rFonts w:asciiTheme="minorHAnsi" w:hAnsiTheme="minorHAnsi" w:cstheme="minorHAnsi"/>
                <w:sz w:val="22"/>
                <w:szCs w:val="22"/>
                <w:lang w:val="en-GB"/>
              </w:rPr>
            </w:pPr>
          </w:p>
        </w:tc>
      </w:tr>
    </w:tbl>
    <w:p w14:paraId="3B571CB9" w14:textId="77777777" w:rsidR="005F6A0B" w:rsidRDefault="005F6A0B" w:rsidP="00120C28">
      <w:pPr>
        <w:spacing w:after="0" w:line="240" w:lineRule="auto"/>
        <w:rPr>
          <w:rFonts w:cstheme="minorHAnsi"/>
          <w:lang w:eastAsia="sv-SE"/>
        </w:rPr>
      </w:pPr>
    </w:p>
    <w:tbl>
      <w:tblPr>
        <w:tblStyle w:val="Tabellrutnt"/>
        <w:tblW w:w="9515" w:type="dxa"/>
        <w:tblBorders>
          <w:insideH w:val="none" w:sz="0" w:space="0" w:color="auto"/>
          <w:insideV w:val="none" w:sz="0" w:space="0" w:color="auto"/>
        </w:tblBorders>
        <w:tblLayout w:type="fixed"/>
        <w:tblLook w:val="04A0" w:firstRow="1" w:lastRow="0" w:firstColumn="1" w:lastColumn="0" w:noHBand="0" w:noVBand="1"/>
      </w:tblPr>
      <w:tblGrid>
        <w:gridCol w:w="9515"/>
      </w:tblGrid>
      <w:tr w:rsidR="00120C28" w:rsidRPr="00F612A9" w14:paraId="65E1B834" w14:textId="77777777" w:rsidTr="005F6A0B">
        <w:trPr>
          <w:trHeight w:val="339"/>
        </w:trPr>
        <w:tc>
          <w:tcPr>
            <w:tcW w:w="9515" w:type="dxa"/>
          </w:tcPr>
          <w:p w14:paraId="3E4B329E" w14:textId="77777777" w:rsidR="00120C28" w:rsidRPr="00F612A9" w:rsidRDefault="00120C28" w:rsidP="006E156F">
            <w:pPr>
              <w:keepNext/>
              <w:spacing w:before="120"/>
              <w:rPr>
                <w:rFonts w:asciiTheme="minorHAnsi" w:hAnsiTheme="minorHAnsi" w:cstheme="minorHAnsi"/>
                <w:b/>
                <w:sz w:val="22"/>
                <w:szCs w:val="22"/>
              </w:rPr>
            </w:pPr>
            <w:r w:rsidRPr="00F612A9">
              <w:rPr>
                <w:rFonts w:asciiTheme="minorHAnsi" w:hAnsiTheme="minorHAnsi" w:cstheme="minorHAnsi"/>
                <w:b/>
                <w:sz w:val="22"/>
                <w:szCs w:val="22"/>
              </w:rPr>
              <w:t>Additional useful information (storage limits and other relevant information)</w:t>
            </w:r>
          </w:p>
        </w:tc>
      </w:tr>
      <w:tr w:rsidR="00120C28" w:rsidRPr="00F612A9" w14:paraId="0273C9E5" w14:textId="77777777" w:rsidTr="005F6A0B">
        <w:trPr>
          <w:trHeight w:val="1716"/>
        </w:trPr>
        <w:tc>
          <w:tcPr>
            <w:tcW w:w="9515" w:type="dxa"/>
          </w:tcPr>
          <w:p w14:paraId="13BA1772" w14:textId="718809BA" w:rsidR="005F6A0B" w:rsidRPr="00F612A9" w:rsidRDefault="00120C28" w:rsidP="005F6A0B">
            <w:pPr>
              <w:pStyle w:val="MAQSText"/>
              <w:keepNext/>
              <w:widowControl w:val="0"/>
              <w:spacing w:before="120" w:after="120" w:line="240" w:lineRule="auto"/>
              <w:rPr>
                <w:rFonts w:asciiTheme="minorHAnsi" w:hAnsiTheme="minorHAnsi" w:cstheme="minorHAnsi"/>
                <w:sz w:val="22"/>
                <w:szCs w:val="22"/>
                <w:lang w:val="en-US"/>
              </w:rPr>
            </w:pPr>
            <w:r w:rsidRPr="00F612A9">
              <w:rPr>
                <w:rFonts w:asciiTheme="minorHAnsi" w:hAnsiTheme="minorHAnsi" w:cstheme="minorHAnsi"/>
                <w:sz w:val="22"/>
                <w:szCs w:val="22"/>
                <w:lang w:val="en-US"/>
              </w:rPr>
              <w:t>If the transfer of the SweJEM is meant by means of download on Recipient’s local infrastructure, the Recipient shall provide KI with reasonable information regarding the technical and organizational measures that it has in place for safeguarding the SweJEM.</w:t>
            </w:r>
          </w:p>
          <w:p w14:paraId="4A0D7CA6" w14:textId="31739EEA" w:rsidR="00120C28" w:rsidRPr="00F612A9" w:rsidRDefault="00120C28" w:rsidP="006E156F">
            <w:pPr>
              <w:pStyle w:val="MAQSText"/>
              <w:keepNext/>
              <w:widowControl w:val="0"/>
              <w:spacing w:before="120" w:after="120"/>
              <w:rPr>
                <w:rFonts w:asciiTheme="minorHAnsi" w:hAnsiTheme="minorHAnsi" w:cstheme="minorHAnsi"/>
                <w:sz w:val="22"/>
                <w:szCs w:val="22"/>
                <w:lang w:val="en-GB"/>
              </w:rPr>
            </w:pPr>
            <w:r w:rsidRPr="00F612A9">
              <w:rPr>
                <w:rFonts w:asciiTheme="minorHAnsi" w:hAnsiTheme="minorHAnsi" w:cstheme="minorHAnsi"/>
                <w:sz w:val="22"/>
                <w:szCs w:val="22"/>
                <w:highlight w:val="yellow"/>
                <w:lang w:val="en-US"/>
              </w:rPr>
              <w:t>[</w:t>
            </w:r>
            <w:r w:rsidRPr="00F612A9">
              <w:rPr>
                <w:rFonts w:asciiTheme="minorHAnsi" w:hAnsiTheme="minorHAnsi" w:cstheme="minorHAnsi"/>
                <w:sz w:val="22"/>
                <w:szCs w:val="22"/>
                <w:highlight w:val="yellow"/>
                <w:lang w:val="en-GB"/>
              </w:rPr>
              <w:t>N/A or insert if applicable]</w:t>
            </w:r>
          </w:p>
        </w:tc>
      </w:tr>
    </w:tbl>
    <w:p w14:paraId="54601F76" w14:textId="77777777" w:rsidR="00120C28" w:rsidRPr="00F612A9" w:rsidRDefault="00120C28" w:rsidP="00120C28">
      <w:pPr>
        <w:spacing w:after="0" w:line="240" w:lineRule="auto"/>
        <w:rPr>
          <w:rFonts w:cstheme="minorHAnsi"/>
          <w:lang w:eastAsia="sv-SE"/>
        </w:rPr>
      </w:pPr>
    </w:p>
    <w:p w14:paraId="1AADB7DD" w14:textId="77777777" w:rsidR="00120C28" w:rsidRPr="00F612A9" w:rsidRDefault="00120C28" w:rsidP="00120C28">
      <w:pPr>
        <w:spacing w:after="0" w:line="240" w:lineRule="auto"/>
        <w:rPr>
          <w:rFonts w:cstheme="minorHAnsi"/>
          <w:lang w:eastAsia="sv-SE"/>
        </w:rPr>
      </w:pPr>
    </w:p>
    <w:tbl>
      <w:tblPr>
        <w:tblStyle w:val="Tabellrutnt"/>
        <w:tblW w:w="9425" w:type="dxa"/>
        <w:tblBorders>
          <w:insideH w:val="none" w:sz="0" w:space="0" w:color="auto"/>
          <w:insideV w:val="none" w:sz="0" w:space="0" w:color="auto"/>
        </w:tblBorders>
        <w:tblLayout w:type="fixed"/>
        <w:tblLook w:val="04A0" w:firstRow="1" w:lastRow="0" w:firstColumn="1" w:lastColumn="0" w:noHBand="0" w:noVBand="1"/>
      </w:tblPr>
      <w:tblGrid>
        <w:gridCol w:w="4119"/>
        <w:gridCol w:w="568"/>
        <w:gridCol w:w="4738"/>
      </w:tblGrid>
      <w:tr w:rsidR="00120C28" w:rsidRPr="00F612A9" w14:paraId="080070B7" w14:textId="77777777" w:rsidTr="00AE22E9">
        <w:trPr>
          <w:trHeight w:val="381"/>
        </w:trPr>
        <w:tc>
          <w:tcPr>
            <w:tcW w:w="9425" w:type="dxa"/>
            <w:gridSpan w:val="3"/>
          </w:tcPr>
          <w:p w14:paraId="15736BEF" w14:textId="77777777" w:rsidR="00120C28" w:rsidRPr="00F612A9" w:rsidRDefault="00120C28" w:rsidP="006E156F">
            <w:pPr>
              <w:keepNext/>
              <w:spacing w:before="120"/>
              <w:rPr>
                <w:rFonts w:asciiTheme="minorHAnsi" w:hAnsiTheme="minorHAnsi" w:cstheme="minorHAnsi"/>
                <w:sz w:val="22"/>
                <w:szCs w:val="22"/>
              </w:rPr>
            </w:pPr>
            <w:r w:rsidRPr="00F612A9">
              <w:rPr>
                <w:rFonts w:asciiTheme="minorHAnsi" w:hAnsiTheme="minorHAnsi" w:cstheme="minorHAnsi"/>
                <w:b/>
                <w:sz w:val="22"/>
                <w:szCs w:val="22"/>
              </w:rPr>
              <w:t>Contact points for enquiries</w:t>
            </w:r>
          </w:p>
        </w:tc>
      </w:tr>
      <w:tr w:rsidR="00120C28" w:rsidRPr="00F612A9" w14:paraId="3B2FF29D" w14:textId="77777777" w:rsidTr="00AE22E9">
        <w:trPr>
          <w:trHeight w:val="514"/>
        </w:trPr>
        <w:tc>
          <w:tcPr>
            <w:tcW w:w="4119" w:type="dxa"/>
          </w:tcPr>
          <w:p w14:paraId="13F0DB80" w14:textId="77777777" w:rsidR="00120C28" w:rsidRPr="00F612A9" w:rsidRDefault="00120C28" w:rsidP="006E156F">
            <w:pPr>
              <w:spacing w:before="240"/>
              <w:rPr>
                <w:rFonts w:asciiTheme="minorHAnsi" w:hAnsiTheme="minorHAnsi" w:cstheme="minorHAnsi"/>
                <w:b/>
                <w:sz w:val="22"/>
                <w:szCs w:val="22"/>
              </w:rPr>
            </w:pPr>
            <w:r w:rsidRPr="00F612A9">
              <w:rPr>
                <w:rFonts w:asciiTheme="minorHAnsi" w:hAnsiTheme="minorHAnsi" w:cstheme="minorHAnsi"/>
                <w:b/>
                <w:sz w:val="22"/>
                <w:szCs w:val="22"/>
              </w:rPr>
              <w:t>Recipient</w:t>
            </w:r>
          </w:p>
        </w:tc>
        <w:tc>
          <w:tcPr>
            <w:tcW w:w="568" w:type="dxa"/>
          </w:tcPr>
          <w:p w14:paraId="1A2167C3" w14:textId="77777777" w:rsidR="00120C28" w:rsidRPr="00F612A9" w:rsidRDefault="00120C28" w:rsidP="006E156F">
            <w:pPr>
              <w:spacing w:before="240"/>
              <w:rPr>
                <w:rFonts w:asciiTheme="minorHAnsi" w:hAnsiTheme="minorHAnsi" w:cstheme="minorHAnsi"/>
                <w:b/>
                <w:sz w:val="22"/>
                <w:szCs w:val="22"/>
              </w:rPr>
            </w:pPr>
          </w:p>
        </w:tc>
        <w:tc>
          <w:tcPr>
            <w:tcW w:w="4738" w:type="dxa"/>
          </w:tcPr>
          <w:p w14:paraId="469BD2B5" w14:textId="77777777" w:rsidR="00120C28" w:rsidRPr="00F612A9" w:rsidRDefault="00120C28" w:rsidP="006E156F">
            <w:pPr>
              <w:spacing w:before="240"/>
              <w:rPr>
                <w:rFonts w:asciiTheme="minorHAnsi" w:hAnsiTheme="minorHAnsi" w:cstheme="minorHAnsi"/>
                <w:b/>
                <w:sz w:val="22"/>
                <w:szCs w:val="22"/>
              </w:rPr>
            </w:pPr>
            <w:r w:rsidRPr="00F612A9">
              <w:rPr>
                <w:rFonts w:asciiTheme="minorHAnsi" w:hAnsiTheme="minorHAnsi" w:cstheme="minorHAnsi"/>
                <w:b/>
                <w:sz w:val="22"/>
                <w:szCs w:val="22"/>
              </w:rPr>
              <w:t>Karolinska Institutet</w:t>
            </w:r>
          </w:p>
          <w:p w14:paraId="0E966867" w14:textId="77777777" w:rsidR="003C21B6" w:rsidRPr="00F612A9" w:rsidRDefault="003C21B6" w:rsidP="006E156F">
            <w:pPr>
              <w:spacing w:before="240"/>
              <w:rPr>
                <w:rFonts w:asciiTheme="minorHAnsi" w:hAnsiTheme="minorHAnsi" w:cstheme="minorHAnsi"/>
                <w:b/>
                <w:sz w:val="22"/>
                <w:szCs w:val="22"/>
              </w:rPr>
            </w:pPr>
          </w:p>
        </w:tc>
      </w:tr>
      <w:tr w:rsidR="00120C28" w:rsidRPr="00F612A9" w14:paraId="2BCBDDAA" w14:textId="77777777" w:rsidTr="00AE22E9">
        <w:trPr>
          <w:trHeight w:val="647"/>
        </w:trPr>
        <w:tc>
          <w:tcPr>
            <w:tcW w:w="4119" w:type="dxa"/>
          </w:tcPr>
          <w:p w14:paraId="3EBF89BE" w14:textId="77777777" w:rsidR="007F10DF" w:rsidRPr="00F612A9" w:rsidRDefault="007F10DF" w:rsidP="007F10DF">
            <w:pPr>
              <w:keepNext/>
              <w:spacing w:before="120"/>
              <w:rPr>
                <w:rFonts w:asciiTheme="minorHAnsi" w:hAnsiTheme="minorHAnsi" w:cstheme="minorHAnsi"/>
                <w:b/>
                <w:sz w:val="22"/>
                <w:szCs w:val="22"/>
              </w:rPr>
            </w:pPr>
            <w:r w:rsidRPr="00F612A9">
              <w:rPr>
                <w:rFonts w:asciiTheme="minorHAnsi" w:hAnsiTheme="minorHAnsi" w:cstheme="minorHAnsi"/>
                <w:b/>
                <w:sz w:val="22"/>
                <w:szCs w:val="22"/>
                <w:highlight w:val="yellow"/>
              </w:rPr>
              <w:t>[</w:t>
            </w:r>
            <w:r w:rsidRPr="00F612A9">
              <w:rPr>
                <w:rFonts w:asciiTheme="minorHAnsi" w:hAnsiTheme="minorHAnsi" w:cstheme="minorHAnsi"/>
                <w:bCs/>
                <w:sz w:val="22"/>
                <w:szCs w:val="22"/>
                <w:highlight w:val="yellow"/>
              </w:rPr>
              <w:t>Insert</w:t>
            </w:r>
            <w:r w:rsidRPr="00F612A9">
              <w:rPr>
                <w:rFonts w:asciiTheme="minorHAnsi" w:hAnsiTheme="minorHAnsi" w:cstheme="minorHAnsi"/>
                <w:b/>
                <w:sz w:val="22"/>
                <w:szCs w:val="22"/>
                <w:highlight w:val="yellow"/>
              </w:rPr>
              <w:t>]</w:t>
            </w:r>
          </w:p>
          <w:p w14:paraId="397B378B" w14:textId="77777777" w:rsidR="00120C28" w:rsidRPr="00F612A9" w:rsidRDefault="00120C28" w:rsidP="006E156F">
            <w:pPr>
              <w:rPr>
                <w:rFonts w:asciiTheme="minorHAnsi" w:hAnsiTheme="minorHAnsi" w:cstheme="minorHAnsi"/>
                <w:sz w:val="22"/>
                <w:szCs w:val="22"/>
              </w:rPr>
            </w:pPr>
          </w:p>
        </w:tc>
        <w:tc>
          <w:tcPr>
            <w:tcW w:w="568" w:type="dxa"/>
          </w:tcPr>
          <w:p w14:paraId="470EA66A" w14:textId="77777777" w:rsidR="00120C28" w:rsidRPr="00F612A9" w:rsidRDefault="00120C28" w:rsidP="006E156F">
            <w:pPr>
              <w:rPr>
                <w:rFonts w:asciiTheme="minorHAnsi" w:hAnsiTheme="minorHAnsi" w:cstheme="minorHAnsi"/>
                <w:sz w:val="22"/>
                <w:szCs w:val="22"/>
              </w:rPr>
            </w:pPr>
          </w:p>
        </w:tc>
        <w:tc>
          <w:tcPr>
            <w:tcW w:w="4738" w:type="dxa"/>
          </w:tcPr>
          <w:p w14:paraId="1812FEF6" w14:textId="76BA40F3" w:rsidR="00120C28" w:rsidRPr="00F612A9" w:rsidRDefault="00F4524C" w:rsidP="006E156F">
            <w:pPr>
              <w:spacing w:before="120" w:after="120"/>
              <w:rPr>
                <w:rFonts w:asciiTheme="minorHAnsi" w:hAnsiTheme="minorHAnsi" w:cstheme="minorHAnsi"/>
                <w:sz w:val="22"/>
                <w:szCs w:val="22"/>
              </w:rPr>
            </w:pPr>
            <w:r w:rsidRPr="00F612A9">
              <w:rPr>
                <w:rFonts w:asciiTheme="minorHAnsi" w:hAnsiTheme="minorHAnsi" w:cstheme="minorHAnsi"/>
                <w:sz w:val="22"/>
                <w:szCs w:val="22"/>
              </w:rPr>
              <w:t>swejem@ki.se</w:t>
            </w:r>
            <w:r w:rsidR="00120C28" w:rsidRPr="00F612A9">
              <w:rPr>
                <w:rFonts w:asciiTheme="minorHAnsi" w:hAnsiTheme="minorHAnsi" w:cstheme="minorHAnsi"/>
                <w:sz w:val="22"/>
                <w:szCs w:val="22"/>
              </w:rPr>
              <w:t xml:space="preserve"> </w:t>
            </w:r>
          </w:p>
        </w:tc>
      </w:tr>
    </w:tbl>
    <w:p w14:paraId="6CAD5884" w14:textId="77777777" w:rsidR="00120C28" w:rsidRPr="00F612A9" w:rsidRDefault="00120C28" w:rsidP="00120C28">
      <w:pPr>
        <w:rPr>
          <w:rFonts w:cstheme="minorHAnsi"/>
        </w:rPr>
      </w:pPr>
      <w:r w:rsidRPr="00F612A9">
        <w:rPr>
          <w:rFonts w:cstheme="minorHAnsi"/>
        </w:rPr>
        <w:br w:type="page"/>
      </w:r>
    </w:p>
    <w:p w14:paraId="5129B045" w14:textId="4C32258F" w:rsidR="00120C28" w:rsidRPr="00F612A9" w:rsidRDefault="00120C28" w:rsidP="00120C28">
      <w:pPr>
        <w:rPr>
          <w:rFonts w:cstheme="minorHAnsi"/>
          <w:b/>
          <w:bCs/>
        </w:rPr>
      </w:pPr>
      <w:r w:rsidRPr="00F612A9">
        <w:rPr>
          <w:rFonts w:cstheme="minorHAnsi"/>
          <w:b/>
          <w:bCs/>
        </w:rPr>
        <w:lastRenderedPageBreak/>
        <w:t>A</w:t>
      </w:r>
      <w:r w:rsidR="00016DCE" w:rsidRPr="00F612A9">
        <w:rPr>
          <w:rFonts w:cstheme="minorHAnsi"/>
          <w:b/>
          <w:bCs/>
        </w:rPr>
        <w:t>ttachment</w:t>
      </w:r>
      <w:r w:rsidRPr="00F612A9">
        <w:rPr>
          <w:rFonts w:cstheme="minorHAnsi"/>
          <w:b/>
          <w:bCs/>
        </w:rPr>
        <w:t xml:space="preserve"> 1</w:t>
      </w:r>
    </w:p>
    <w:p w14:paraId="54DC58DE" w14:textId="77777777" w:rsidR="00F4524C" w:rsidRPr="00F612A9" w:rsidRDefault="00F4524C" w:rsidP="00F4524C">
      <w:pPr>
        <w:rPr>
          <w:rFonts w:cstheme="minorHAnsi"/>
        </w:rPr>
      </w:pPr>
      <w:r w:rsidRPr="00F612A9">
        <w:rPr>
          <w:rFonts w:cstheme="minorHAnsi"/>
        </w:rPr>
        <w:t xml:space="preserve">Research plan </w:t>
      </w:r>
    </w:p>
    <w:p w14:paraId="36052355" w14:textId="77777777" w:rsidR="00120C28" w:rsidRPr="00F612A9" w:rsidRDefault="00120C28" w:rsidP="00120C28">
      <w:pPr>
        <w:rPr>
          <w:rFonts w:cstheme="minorHAnsi"/>
        </w:rPr>
      </w:pPr>
    </w:p>
    <w:p w14:paraId="7E293B48" w14:textId="77777777" w:rsidR="00120C28" w:rsidRPr="00F612A9" w:rsidRDefault="00120C28" w:rsidP="00120C28">
      <w:pPr>
        <w:rPr>
          <w:rFonts w:cstheme="minorHAnsi"/>
        </w:rPr>
      </w:pPr>
      <w:r w:rsidRPr="00F612A9">
        <w:rPr>
          <w:rFonts w:cstheme="minorHAnsi"/>
        </w:rPr>
        <w:br w:type="page"/>
      </w:r>
    </w:p>
    <w:p w14:paraId="0ED43D55" w14:textId="0E7EB759" w:rsidR="00120C28" w:rsidRPr="00F612A9" w:rsidRDefault="00120C28" w:rsidP="00120C28">
      <w:pPr>
        <w:rPr>
          <w:rFonts w:cstheme="minorHAnsi"/>
          <w:b/>
          <w:bCs/>
        </w:rPr>
      </w:pPr>
      <w:r w:rsidRPr="00F612A9">
        <w:rPr>
          <w:rFonts w:cstheme="minorHAnsi"/>
          <w:b/>
          <w:bCs/>
        </w:rPr>
        <w:lastRenderedPageBreak/>
        <w:t>A</w:t>
      </w:r>
      <w:r w:rsidR="003C21B6" w:rsidRPr="00F612A9">
        <w:rPr>
          <w:rFonts w:cstheme="minorHAnsi"/>
          <w:b/>
          <w:bCs/>
        </w:rPr>
        <w:t>ttachment</w:t>
      </w:r>
      <w:r w:rsidRPr="00F612A9">
        <w:rPr>
          <w:rFonts w:cstheme="minorHAnsi"/>
          <w:b/>
          <w:bCs/>
        </w:rPr>
        <w:t xml:space="preserve"> 2</w:t>
      </w:r>
    </w:p>
    <w:p w14:paraId="491F6D1D" w14:textId="497245D8" w:rsidR="00F4524C" w:rsidRPr="00F612A9" w:rsidRDefault="00E00456" w:rsidP="00F4524C">
      <w:pPr>
        <w:rPr>
          <w:rFonts w:cstheme="minorHAnsi"/>
        </w:rPr>
      </w:pPr>
      <w:r w:rsidRPr="00F612A9">
        <w:rPr>
          <w:rFonts w:cstheme="minorHAnsi"/>
        </w:rPr>
        <w:t>A</w:t>
      </w:r>
      <w:r w:rsidR="00F4524C" w:rsidRPr="00F612A9">
        <w:rPr>
          <w:rFonts w:cstheme="minorHAnsi"/>
        </w:rPr>
        <w:t xml:space="preserve">pproval from the Ethical Board </w:t>
      </w:r>
    </w:p>
    <w:p w14:paraId="72CDAA89" w14:textId="379A3040" w:rsidR="00A82A77" w:rsidRPr="00F612A9" w:rsidRDefault="00A82A77">
      <w:pPr>
        <w:rPr>
          <w:rFonts w:cstheme="minorHAnsi"/>
        </w:rPr>
      </w:pPr>
    </w:p>
    <w:sectPr w:rsidR="00A82A77" w:rsidRPr="00F612A9" w:rsidSect="002C10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D7B"/>
    <w:multiLevelType w:val="hybridMultilevel"/>
    <w:tmpl w:val="4044FEFE"/>
    <w:lvl w:ilvl="0" w:tplc="FBB02030">
      <w:start w:val="1"/>
      <w:numFmt w:val="upperRoman"/>
      <w:pStyle w:val="Rubrik"/>
      <w:lvlText w:val="%1."/>
      <w:lvlJc w:val="right"/>
      <w:pPr>
        <w:ind w:left="851" w:hanging="851"/>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5160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28"/>
    <w:rsid w:val="00002E82"/>
    <w:rsid w:val="000078F3"/>
    <w:rsid w:val="00007C1B"/>
    <w:rsid w:val="00016DCE"/>
    <w:rsid w:val="000300E9"/>
    <w:rsid w:val="0003675C"/>
    <w:rsid w:val="00043F09"/>
    <w:rsid w:val="00046F90"/>
    <w:rsid w:val="000B4775"/>
    <w:rsid w:val="00120C28"/>
    <w:rsid w:val="00132D4C"/>
    <w:rsid w:val="002137E1"/>
    <w:rsid w:val="00290E2C"/>
    <w:rsid w:val="002C10DE"/>
    <w:rsid w:val="002E774B"/>
    <w:rsid w:val="003461A6"/>
    <w:rsid w:val="003C21B6"/>
    <w:rsid w:val="00401E5C"/>
    <w:rsid w:val="004254BE"/>
    <w:rsid w:val="00443888"/>
    <w:rsid w:val="004A46D0"/>
    <w:rsid w:val="005011F0"/>
    <w:rsid w:val="005D186F"/>
    <w:rsid w:val="005F6A0B"/>
    <w:rsid w:val="00601D8B"/>
    <w:rsid w:val="00630DF5"/>
    <w:rsid w:val="00631693"/>
    <w:rsid w:val="007F10DF"/>
    <w:rsid w:val="007F4111"/>
    <w:rsid w:val="00823F99"/>
    <w:rsid w:val="00893003"/>
    <w:rsid w:val="008C4D76"/>
    <w:rsid w:val="009569AA"/>
    <w:rsid w:val="009857AB"/>
    <w:rsid w:val="009D332B"/>
    <w:rsid w:val="009F4A5B"/>
    <w:rsid w:val="00A82A77"/>
    <w:rsid w:val="00AD646C"/>
    <w:rsid w:val="00AE22E9"/>
    <w:rsid w:val="00B33DE6"/>
    <w:rsid w:val="00C27D8F"/>
    <w:rsid w:val="00C8662B"/>
    <w:rsid w:val="00CB49C1"/>
    <w:rsid w:val="00CB6480"/>
    <w:rsid w:val="00CC5549"/>
    <w:rsid w:val="00D165E3"/>
    <w:rsid w:val="00E00456"/>
    <w:rsid w:val="00E96271"/>
    <w:rsid w:val="00EC2B0D"/>
    <w:rsid w:val="00EF061C"/>
    <w:rsid w:val="00F31768"/>
    <w:rsid w:val="00F41023"/>
    <w:rsid w:val="00F4524C"/>
    <w:rsid w:val="00F5055E"/>
    <w:rsid w:val="00F612A9"/>
    <w:rsid w:val="00FE6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01E7"/>
  <w15:chartTrackingRefBased/>
  <w15:docId w15:val="{861E8D2E-7F3C-47D3-863F-145A9669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28"/>
    <w:rPr>
      <w:kern w:val="0"/>
      <w:lang w:val="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QSText">
    <w:name w:val="MAQS Text"/>
    <w:basedOn w:val="Normal"/>
    <w:rsid w:val="00120C28"/>
    <w:pPr>
      <w:spacing w:before="100" w:after="100" w:line="312" w:lineRule="auto"/>
      <w:jc w:val="both"/>
    </w:pPr>
    <w:rPr>
      <w:rFonts w:ascii="Arial" w:eastAsia="Times New Roman" w:hAnsi="Arial" w:cs="Times New Roman"/>
      <w:sz w:val="20"/>
      <w:szCs w:val="20"/>
      <w:lang w:val="sv-SE" w:eastAsia="sv-SE"/>
    </w:rPr>
  </w:style>
  <w:style w:type="table" w:styleId="Tabellrutnt">
    <w:name w:val="Table Grid"/>
    <w:basedOn w:val="Normaltabell"/>
    <w:rsid w:val="00120C28"/>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120C28"/>
    <w:pPr>
      <w:keepNext/>
      <w:numPr>
        <w:numId w:val="1"/>
      </w:numPr>
      <w:spacing w:before="360" w:after="240" w:line="240" w:lineRule="auto"/>
      <w:contextualSpacing/>
      <w:jc w:val="both"/>
    </w:pPr>
    <w:rPr>
      <w:rFonts w:ascii="Arial" w:eastAsiaTheme="majorEastAsia" w:hAnsi="Arial" w:cstheme="majorBidi"/>
      <w:b/>
      <w:caps/>
      <w:spacing w:val="-10"/>
      <w:kern w:val="28"/>
      <w:szCs w:val="56"/>
      <w:lang w:val="en-GB"/>
    </w:rPr>
  </w:style>
  <w:style w:type="character" w:customStyle="1" w:styleId="RubrikChar">
    <w:name w:val="Rubrik Char"/>
    <w:basedOn w:val="Standardstycketeckensnitt"/>
    <w:link w:val="Rubrik"/>
    <w:uiPriority w:val="10"/>
    <w:rsid w:val="00120C28"/>
    <w:rPr>
      <w:rFonts w:ascii="Arial" w:eastAsiaTheme="majorEastAsia" w:hAnsi="Arial" w:cstheme="majorBidi"/>
      <w:b/>
      <w:caps/>
      <w:spacing w:val="-10"/>
      <w:kern w:val="28"/>
      <w:szCs w:val="56"/>
      <w:lang w:val="en-GB"/>
      <w14:ligatures w14:val="none"/>
    </w:rPr>
  </w:style>
  <w:style w:type="character" w:styleId="Kommentarsreferens">
    <w:name w:val="annotation reference"/>
    <w:basedOn w:val="Standardstycketeckensnitt"/>
    <w:unhideWhenUsed/>
    <w:rsid w:val="00120C28"/>
    <w:rPr>
      <w:sz w:val="16"/>
      <w:szCs w:val="16"/>
    </w:rPr>
  </w:style>
  <w:style w:type="paragraph" w:styleId="Kommentarer">
    <w:name w:val="annotation text"/>
    <w:basedOn w:val="Normal"/>
    <w:link w:val="KommentarerChar"/>
    <w:unhideWhenUsed/>
    <w:rsid w:val="00120C28"/>
    <w:pPr>
      <w:spacing w:after="200" w:line="240" w:lineRule="auto"/>
    </w:pPr>
    <w:rPr>
      <w:sz w:val="20"/>
      <w:szCs w:val="20"/>
      <w:lang w:val="sv-SE"/>
    </w:rPr>
  </w:style>
  <w:style w:type="character" w:customStyle="1" w:styleId="KommentarerChar">
    <w:name w:val="Kommentarer Char"/>
    <w:basedOn w:val="Standardstycketeckensnitt"/>
    <w:link w:val="Kommentarer"/>
    <w:rsid w:val="00120C28"/>
    <w:rPr>
      <w:kern w:val="0"/>
      <w:sz w:val="20"/>
      <w:szCs w:val="20"/>
      <w14:ligatures w14:val="none"/>
    </w:rPr>
  </w:style>
  <w:style w:type="paragraph" w:styleId="Revision">
    <w:name w:val="Revision"/>
    <w:hidden/>
    <w:uiPriority w:val="99"/>
    <w:semiHidden/>
    <w:rsid w:val="00EC2B0D"/>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015FBC0C62145BE7EEF5655DEE7BF" ma:contentTypeVersion="12" ma:contentTypeDescription="Create a new document." ma:contentTypeScope="" ma:versionID="ec1ba150e1412f5b68e69ceec0aeb7eb">
  <xsd:schema xmlns:xsd="http://www.w3.org/2001/XMLSchema" xmlns:xs="http://www.w3.org/2001/XMLSchema" xmlns:p="http://schemas.microsoft.com/office/2006/metadata/properties" xmlns:ns2="78a2fd5f-7193-4cc3-b42c-638068ea55ec" xmlns:ns3="0e8d51b3-24cc-44f0-a868-07968a3574ee" targetNamespace="http://schemas.microsoft.com/office/2006/metadata/properties" ma:root="true" ma:fieldsID="3de4057a8672aa143889fade90383e3b" ns2:_="" ns3:_="">
    <xsd:import namespace="78a2fd5f-7193-4cc3-b42c-638068ea55ec"/>
    <xsd:import namespace="0e8d51b3-24cc-44f0-a868-07968a357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fd5f-7193-4cc3-b42c-638068ea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9349a-3f7f-4e5f-90b4-59f8d4461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d51b3-24cc-44f0-a868-07968a3574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11da7-b8d1-498a-8659-727bd406b5e8}" ma:internalName="TaxCatchAll" ma:showField="CatchAllData" ma:web="0e8d51b3-24cc-44f0-a868-07968a357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a2fd5f-7193-4cc3-b42c-638068ea55ec">
      <Terms xmlns="http://schemas.microsoft.com/office/infopath/2007/PartnerControls"/>
    </lcf76f155ced4ddcb4097134ff3c332f>
    <TaxCatchAll xmlns="0e8d51b3-24cc-44f0-a868-07968a3574ee" xsi:nil="true"/>
  </documentManagement>
</p:properties>
</file>

<file path=customXml/itemProps1.xml><?xml version="1.0" encoding="utf-8"?>
<ds:datastoreItem xmlns:ds="http://schemas.openxmlformats.org/officeDocument/2006/customXml" ds:itemID="{9256592D-BA3A-4801-8283-BA342A673C97}">
  <ds:schemaRefs>
    <ds:schemaRef ds:uri="http://schemas.microsoft.com/sharepoint/v3/contenttype/forms"/>
  </ds:schemaRefs>
</ds:datastoreItem>
</file>

<file path=customXml/itemProps2.xml><?xml version="1.0" encoding="utf-8"?>
<ds:datastoreItem xmlns:ds="http://schemas.openxmlformats.org/officeDocument/2006/customXml" ds:itemID="{C13652A5-FBAD-4649-BFB8-C49D8F3A5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fd5f-7193-4cc3-b42c-638068ea55ec"/>
    <ds:schemaRef ds:uri="0e8d51b3-24cc-44f0-a868-07968a357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6B630-F0B5-41DD-8C6A-099D6C5312B0}">
  <ds:schemaRefs>
    <ds:schemaRef ds:uri="http://schemas.microsoft.com/office/2006/metadata/properties"/>
    <ds:schemaRef ds:uri="http://schemas.microsoft.com/office/infopath/2007/PartnerControls"/>
    <ds:schemaRef ds:uri="78a2fd5f-7193-4cc3-b42c-638068ea55ec"/>
    <ds:schemaRef ds:uri="0e8d51b3-24cc-44f0-a868-07968a3574ee"/>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4</Pages>
  <Words>376</Words>
  <Characters>1993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Cieplik</dc:creator>
  <cp:keywords/>
  <dc:description/>
  <cp:lastModifiedBy>Anette Linnersjö 33TV</cp:lastModifiedBy>
  <cp:revision>11</cp:revision>
  <dcterms:created xsi:type="dcterms:W3CDTF">2024-01-24T18:14:00Z</dcterms:created>
  <dcterms:modified xsi:type="dcterms:W3CDTF">2025-02-11T18:31:00Z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0x010100926015FBC0C62145BE7EEF5655DEE7BF</vt:lpwstr>
  </property>
</Properties>
</file>