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68"/>
        <w:gridCol w:w="4722"/>
      </w:tblGrid>
      <w:tr w:rsidR="00D738A2" w:rsidRPr="00334445" w14:paraId="027306ED" w14:textId="77777777">
        <w:trPr>
          <w:trHeight w:val="1530"/>
        </w:trPr>
        <w:tc>
          <w:tcPr>
            <w:tcW w:w="4068" w:type="dxa"/>
          </w:tcPr>
          <w:p w14:paraId="027306E7" w14:textId="2B82A825" w:rsidR="00D738A2" w:rsidRPr="00334445" w:rsidRDefault="009D649A" w:rsidP="00D738A2">
            <w:pPr>
              <w:rPr>
                <w:rFonts w:ascii="DM Sans" w:hAnsi="DM Sans" w:cs="Arial"/>
                <w:noProof/>
                <w:sz w:val="20"/>
                <w:szCs w:val="20"/>
              </w:rPr>
            </w:pPr>
            <w:r w:rsidRPr="00334445">
              <w:rPr>
                <w:rFonts w:ascii="DM Sans" w:hAnsi="DM Sans" w:cs="Arial"/>
                <w:b/>
                <w:noProof/>
                <w:sz w:val="20"/>
                <w:szCs w:val="20"/>
              </w:rPr>
              <w:t xml:space="preserve">Forskarskolan i </w:t>
            </w:r>
            <w:r w:rsidR="00644738" w:rsidRPr="00334445">
              <w:rPr>
                <w:rFonts w:ascii="DM Sans" w:hAnsi="DM Sans" w:cs="Arial"/>
                <w:b/>
                <w:noProof/>
                <w:sz w:val="20"/>
                <w:szCs w:val="20"/>
              </w:rPr>
              <w:t>hälsovetenskap</w:t>
            </w:r>
            <w:r w:rsidRPr="00334445">
              <w:rPr>
                <w:rFonts w:ascii="DM Sans" w:hAnsi="DM Sans" w:cs="Arial"/>
                <w:b/>
                <w:noProof/>
                <w:sz w:val="20"/>
                <w:szCs w:val="20"/>
              </w:rPr>
              <w:t xml:space="preserve"> (Fi</w:t>
            </w:r>
            <w:r w:rsidR="00644738" w:rsidRPr="00334445">
              <w:rPr>
                <w:rFonts w:ascii="DM Sans" w:hAnsi="DM Sans" w:cs="Arial"/>
                <w:b/>
                <w:noProof/>
                <w:sz w:val="20"/>
                <w:szCs w:val="20"/>
              </w:rPr>
              <w:t>H</w:t>
            </w:r>
            <w:r w:rsidRPr="00334445">
              <w:rPr>
                <w:rFonts w:ascii="DM Sans" w:hAnsi="DM Sans" w:cs="Arial"/>
                <w:b/>
                <w:noProof/>
                <w:sz w:val="20"/>
                <w:szCs w:val="20"/>
              </w:rPr>
              <w:t>)</w:t>
            </w:r>
          </w:p>
          <w:p w14:paraId="027306E8" w14:textId="7AE37713" w:rsidR="00F368AE" w:rsidRPr="00334445" w:rsidRDefault="008D41C4" w:rsidP="00D738A2">
            <w:pPr>
              <w:rPr>
                <w:rFonts w:ascii="DM Sans" w:hAnsi="DM Sans" w:cs="Arial"/>
                <w:noProof/>
                <w:sz w:val="20"/>
                <w:szCs w:val="20"/>
              </w:rPr>
            </w:pPr>
            <w:r w:rsidRPr="00334445">
              <w:rPr>
                <w:rFonts w:ascii="DM Sans" w:hAnsi="DM Sans" w:cs="Arial"/>
                <w:noProof/>
                <w:sz w:val="20"/>
                <w:szCs w:val="20"/>
              </w:rPr>
              <w:t>Chris Bengtsson</w:t>
            </w:r>
            <w:r w:rsidR="00F368AE" w:rsidRPr="00334445">
              <w:rPr>
                <w:rFonts w:ascii="DM Sans" w:hAnsi="DM Sans" w:cs="Arial"/>
                <w:noProof/>
                <w:sz w:val="20"/>
                <w:szCs w:val="20"/>
              </w:rPr>
              <w:fldChar w:fldCharType="begin"/>
            </w:r>
            <w:r w:rsidR="00F368AE" w:rsidRPr="00334445">
              <w:rPr>
                <w:rFonts w:ascii="DM Sans" w:hAnsi="DM Sans" w:cs="Arial"/>
                <w:noProof/>
                <w:sz w:val="20"/>
                <w:szCs w:val="20"/>
              </w:rPr>
              <w:instrText xml:space="preserve"> IF </w:instrText>
            </w:r>
            <w:r w:rsidR="009D649A" w:rsidRPr="00334445">
              <w:rPr>
                <w:rFonts w:ascii="DM Sans" w:hAnsi="DM Sans" w:cs="Arial"/>
                <w:noProof/>
                <w:sz w:val="20"/>
                <w:szCs w:val="20"/>
              </w:rPr>
              <w:instrText>Samordnare</w:instrText>
            </w:r>
            <w:r w:rsidR="00F368AE" w:rsidRPr="00334445">
              <w:rPr>
                <w:rFonts w:ascii="DM Sans" w:hAnsi="DM Sans" w:cs="Arial"/>
                <w:noProof/>
                <w:sz w:val="20"/>
                <w:szCs w:val="20"/>
              </w:rPr>
              <w:instrText xml:space="preserve"> &lt;&gt; "" ", </w:instrText>
            </w:r>
            <w:r w:rsidR="009D649A" w:rsidRPr="00334445">
              <w:rPr>
                <w:rFonts w:ascii="DM Sans" w:hAnsi="DM Sans" w:cs="Arial"/>
                <w:noProof/>
                <w:sz w:val="20"/>
                <w:szCs w:val="20"/>
              </w:rPr>
              <w:instrText>Samordnare</w:instrText>
            </w:r>
            <w:r w:rsidR="00F368AE" w:rsidRPr="00334445">
              <w:rPr>
                <w:rFonts w:ascii="DM Sans" w:hAnsi="DM Sans" w:cs="Arial"/>
                <w:noProof/>
                <w:sz w:val="20"/>
                <w:szCs w:val="20"/>
              </w:rPr>
              <w:instrText xml:space="preserve">" "" \* MERGEFORMAT </w:instrText>
            </w:r>
            <w:r w:rsidR="00F368AE" w:rsidRPr="00334445">
              <w:rPr>
                <w:rFonts w:ascii="DM Sans" w:hAnsi="DM Sans" w:cs="Arial"/>
                <w:noProof/>
                <w:sz w:val="20"/>
                <w:szCs w:val="20"/>
              </w:rPr>
              <w:fldChar w:fldCharType="separate"/>
            </w:r>
            <w:r w:rsidR="009D649A" w:rsidRPr="00334445">
              <w:rPr>
                <w:rFonts w:ascii="DM Sans" w:hAnsi="DM Sans" w:cs="Arial"/>
                <w:bCs/>
                <w:noProof/>
                <w:sz w:val="20"/>
                <w:szCs w:val="20"/>
              </w:rPr>
              <w:t>, Samordnare</w:t>
            </w:r>
            <w:r w:rsidR="00F368AE" w:rsidRPr="00334445">
              <w:rPr>
                <w:rFonts w:ascii="DM Sans" w:hAnsi="DM Sans" w:cs="Arial"/>
                <w:noProof/>
                <w:sz w:val="20"/>
                <w:szCs w:val="20"/>
              </w:rPr>
              <w:fldChar w:fldCharType="end"/>
            </w:r>
          </w:p>
          <w:p w14:paraId="027306E9" w14:textId="77777777" w:rsidR="00F368AE" w:rsidRPr="00334445" w:rsidRDefault="00F368AE" w:rsidP="00D738A2">
            <w:pPr>
              <w:rPr>
                <w:rFonts w:ascii="DM Sans" w:hAnsi="DM Sans" w:cs="Arial"/>
                <w:noProof/>
                <w:sz w:val="16"/>
                <w:szCs w:val="16"/>
              </w:rPr>
            </w:pPr>
          </w:p>
          <w:p w14:paraId="027306EA" w14:textId="77777777" w:rsidR="00D738A2" w:rsidRPr="00334445" w:rsidRDefault="00D738A2" w:rsidP="00D738A2">
            <w:pPr>
              <w:rPr>
                <w:rFonts w:ascii="DM Sans" w:hAnsi="DM Sans" w:cs="Arial"/>
                <w:noProof/>
                <w:sz w:val="16"/>
                <w:szCs w:val="16"/>
              </w:rPr>
            </w:pPr>
          </w:p>
          <w:p w14:paraId="027306EB" w14:textId="77777777" w:rsidR="00395165" w:rsidRPr="00334445" w:rsidRDefault="00395165" w:rsidP="00382F20">
            <w:pPr>
              <w:pStyle w:val="Header"/>
              <w:rPr>
                <w:rFonts w:ascii="DM Sans" w:hAnsi="DM Sans"/>
                <w:noProof/>
              </w:rPr>
            </w:pPr>
          </w:p>
        </w:tc>
        <w:tc>
          <w:tcPr>
            <w:tcW w:w="4722" w:type="dxa"/>
          </w:tcPr>
          <w:p w14:paraId="027306EC" w14:textId="77777777" w:rsidR="00D738A2" w:rsidRPr="00334445" w:rsidRDefault="00D738A2" w:rsidP="00057050">
            <w:pPr>
              <w:rPr>
                <w:rFonts w:ascii="DM Sans" w:hAnsi="DM Sans"/>
                <w:noProof/>
              </w:rPr>
            </w:pPr>
          </w:p>
        </w:tc>
      </w:tr>
    </w:tbl>
    <w:p w14:paraId="027306EF" w14:textId="77777777" w:rsidR="00795034" w:rsidRPr="00334445" w:rsidRDefault="00795034">
      <w:pPr>
        <w:rPr>
          <w:rFonts w:ascii="DM Sans" w:hAnsi="DM Sans"/>
          <w:b/>
        </w:rPr>
      </w:pPr>
    </w:p>
    <w:p w14:paraId="027306F0" w14:textId="49BEECF4" w:rsidR="000639AB" w:rsidRPr="00334445" w:rsidRDefault="000639AB" w:rsidP="000639AB">
      <w:pPr>
        <w:rPr>
          <w:rFonts w:ascii="DM Sans" w:hAnsi="DM Sans"/>
          <w:b/>
        </w:rPr>
      </w:pPr>
      <w:r w:rsidRPr="00334445">
        <w:rPr>
          <w:rFonts w:ascii="DM Sans" w:hAnsi="DM Sans"/>
          <w:b/>
          <w:color w:val="4F0333"/>
        </w:rPr>
        <w:t xml:space="preserve">FORSKNINGSPROJEKT för PRESUMTIVA DOKTORANDER att </w:t>
      </w:r>
      <w:r w:rsidRPr="00334445">
        <w:rPr>
          <w:rFonts w:ascii="DM Sans" w:hAnsi="DM Sans"/>
          <w:b/>
        </w:rPr>
        <w:t>söka inför erbjudande om studieplats i Forskarskolan i</w:t>
      </w:r>
      <w:r w:rsidR="003623EB" w:rsidRPr="00334445">
        <w:rPr>
          <w:rFonts w:ascii="DM Sans" w:hAnsi="DM Sans"/>
          <w:b/>
        </w:rPr>
        <w:t xml:space="preserve"> hälsovetenskap </w:t>
      </w:r>
      <w:r w:rsidRPr="00334445">
        <w:rPr>
          <w:rFonts w:ascii="DM Sans" w:hAnsi="DM Sans"/>
          <w:b/>
        </w:rPr>
        <w:t xml:space="preserve">och antagning som doktorand till Karolinska Institutet med kursstart </w:t>
      </w:r>
      <w:r w:rsidR="00334445">
        <w:rPr>
          <w:rFonts w:ascii="DM Sans" w:hAnsi="DM Sans"/>
          <w:b/>
        </w:rPr>
        <w:t>4</w:t>
      </w:r>
      <w:r w:rsidRPr="00334445">
        <w:rPr>
          <w:rFonts w:ascii="DM Sans" w:hAnsi="DM Sans"/>
          <w:b/>
        </w:rPr>
        <w:t xml:space="preserve"> september, 20</w:t>
      </w:r>
      <w:r w:rsidR="00644738" w:rsidRPr="00334445">
        <w:rPr>
          <w:rFonts w:ascii="DM Sans" w:hAnsi="DM Sans"/>
          <w:b/>
        </w:rPr>
        <w:t>2</w:t>
      </w:r>
      <w:r w:rsidR="00334445">
        <w:rPr>
          <w:rFonts w:ascii="DM Sans" w:hAnsi="DM Sans"/>
          <w:b/>
        </w:rPr>
        <w:t>3</w:t>
      </w:r>
    </w:p>
    <w:p w14:paraId="027306F1" w14:textId="77777777" w:rsidR="000639AB" w:rsidRPr="00334445" w:rsidRDefault="000639AB" w:rsidP="000639AB">
      <w:pPr>
        <w:rPr>
          <w:rFonts w:ascii="DM Sans" w:hAnsi="DM Sans"/>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3"/>
        <w:gridCol w:w="6007"/>
      </w:tblGrid>
      <w:tr w:rsidR="000639AB" w:rsidRPr="005B1CF9" w14:paraId="027306F6" w14:textId="77777777" w:rsidTr="005B1CF9">
        <w:tc>
          <w:tcPr>
            <w:tcW w:w="2173" w:type="dxa"/>
          </w:tcPr>
          <w:p w14:paraId="027306F2" w14:textId="77777777" w:rsidR="000639AB" w:rsidRPr="00334445" w:rsidRDefault="000639AB" w:rsidP="000639AB">
            <w:pPr>
              <w:spacing w:after="120"/>
              <w:rPr>
                <w:rFonts w:ascii="DM Sans" w:hAnsi="DM Sans"/>
                <w:b/>
              </w:rPr>
            </w:pPr>
            <w:r w:rsidRPr="00334445">
              <w:rPr>
                <w:rFonts w:ascii="DM Sans" w:hAnsi="DM Sans"/>
                <w:b/>
                <w:sz w:val="22"/>
                <w:szCs w:val="22"/>
              </w:rPr>
              <w:t>Huvudhandledare:</w:t>
            </w:r>
          </w:p>
        </w:tc>
        <w:tc>
          <w:tcPr>
            <w:tcW w:w="6007" w:type="dxa"/>
          </w:tcPr>
          <w:p w14:paraId="027306F3" w14:textId="37AA79FE" w:rsidR="000639AB" w:rsidRPr="005B1CF9" w:rsidRDefault="005B1CF9" w:rsidP="000639AB">
            <w:pPr>
              <w:rPr>
                <w:rFonts w:ascii="DM Sans" w:hAnsi="DM Sans"/>
                <w:lang w:val="en-US"/>
              </w:rPr>
            </w:pPr>
            <w:r w:rsidRPr="005B1CF9">
              <w:rPr>
                <w:rFonts w:ascii="DM Sans" w:hAnsi="DM Sans"/>
                <w:lang w:val="en-US"/>
              </w:rPr>
              <w:t>Kristi S</w:t>
            </w:r>
            <w:r>
              <w:rPr>
                <w:rFonts w:ascii="DM Sans" w:hAnsi="DM Sans"/>
                <w:lang w:val="en-US"/>
              </w:rPr>
              <w:t>idney Annerstedt, Associate Professor</w:t>
            </w:r>
          </w:p>
          <w:p w14:paraId="027306F4" w14:textId="409D7EFC" w:rsidR="000639AB" w:rsidRPr="005B1CF9" w:rsidRDefault="005B1CF9" w:rsidP="000639AB">
            <w:pPr>
              <w:rPr>
                <w:rFonts w:ascii="DM Sans" w:hAnsi="DM Sans"/>
                <w:lang w:val="en-US"/>
              </w:rPr>
            </w:pPr>
            <w:r>
              <w:rPr>
                <w:rFonts w:ascii="DM Sans" w:hAnsi="DM Sans"/>
                <w:lang w:val="en-US"/>
              </w:rPr>
              <w:t>Kristi.sidney@ki.se</w:t>
            </w:r>
          </w:p>
          <w:p w14:paraId="027306F5" w14:textId="1EDB1BEA" w:rsidR="000639AB" w:rsidRPr="005B1CF9" w:rsidRDefault="005B1CF9" w:rsidP="000639AB">
            <w:pPr>
              <w:spacing w:after="120"/>
              <w:rPr>
                <w:rFonts w:ascii="DM Sans" w:hAnsi="DM Sans"/>
                <w:b/>
                <w:lang w:val="en-US"/>
              </w:rPr>
            </w:pPr>
            <w:r>
              <w:rPr>
                <w:rFonts w:ascii="DM Sans" w:hAnsi="DM Sans"/>
                <w:lang w:val="en-US"/>
              </w:rPr>
              <w:t>0709 2020 81</w:t>
            </w:r>
          </w:p>
        </w:tc>
      </w:tr>
      <w:tr w:rsidR="000639AB" w:rsidRPr="005B1CF9" w14:paraId="027306F9" w14:textId="77777777" w:rsidTr="005B1CF9">
        <w:tc>
          <w:tcPr>
            <w:tcW w:w="2173" w:type="dxa"/>
          </w:tcPr>
          <w:p w14:paraId="027306F7" w14:textId="77777777" w:rsidR="000639AB" w:rsidRPr="00334445" w:rsidRDefault="000639AB" w:rsidP="000639AB">
            <w:pPr>
              <w:spacing w:after="120"/>
              <w:rPr>
                <w:rFonts w:ascii="DM Sans" w:hAnsi="DM Sans"/>
                <w:b/>
              </w:rPr>
            </w:pPr>
            <w:r w:rsidRPr="00334445">
              <w:rPr>
                <w:rFonts w:ascii="DM Sans" w:hAnsi="DM Sans"/>
                <w:b/>
                <w:sz w:val="22"/>
                <w:szCs w:val="22"/>
              </w:rPr>
              <w:t>Projekttitel:</w:t>
            </w:r>
          </w:p>
        </w:tc>
        <w:tc>
          <w:tcPr>
            <w:tcW w:w="6007" w:type="dxa"/>
          </w:tcPr>
          <w:p w14:paraId="027306F8" w14:textId="359A3573" w:rsidR="000639AB" w:rsidRPr="005B1CF9" w:rsidRDefault="005B1CF9" w:rsidP="000639AB">
            <w:pPr>
              <w:rPr>
                <w:rFonts w:ascii="DM Sans" w:hAnsi="DM Sans"/>
                <w:b/>
                <w:lang w:val="en-US"/>
              </w:rPr>
            </w:pPr>
            <w:r w:rsidRPr="00C65010">
              <w:rPr>
                <w:rFonts w:ascii="Arial" w:hAnsi="Arial" w:cs="Arial"/>
                <w:szCs w:val="22"/>
                <w:lang w:val="en-US"/>
              </w:rPr>
              <w:t xml:space="preserve">Implementation and evaluation of a school-based family support program A Healthy School Start to promote child health and prevent overweight and obesity </w:t>
            </w:r>
            <w:r>
              <w:rPr>
                <w:rFonts w:ascii="Arial" w:hAnsi="Arial" w:cs="Arial"/>
                <w:szCs w:val="22"/>
                <w:lang w:val="en-US"/>
              </w:rPr>
              <w:t xml:space="preserve">in Stockholm </w:t>
            </w:r>
            <w:r w:rsidRPr="00C65010">
              <w:rPr>
                <w:rFonts w:ascii="Arial" w:hAnsi="Arial" w:cs="Arial"/>
                <w:szCs w:val="22"/>
                <w:lang w:val="en-US"/>
              </w:rPr>
              <w:t>(IMPROVE)</w:t>
            </w:r>
          </w:p>
        </w:tc>
      </w:tr>
    </w:tbl>
    <w:p w14:paraId="3F21CBEC" w14:textId="77777777" w:rsidR="00A15B33" w:rsidRDefault="00A15B33" w:rsidP="000639AB">
      <w:pPr>
        <w:pStyle w:val="Heading1"/>
        <w:rPr>
          <w:rFonts w:ascii="DM Sans" w:hAnsi="DM Sans"/>
          <w:color w:val="4F0333"/>
        </w:rPr>
        <w:sectPr w:rsidR="00A15B33" w:rsidSect="000A2A55">
          <w:headerReference w:type="default" r:id="rId7"/>
          <w:headerReference w:type="first" r:id="rId8"/>
          <w:footerReference w:type="first" r:id="rId9"/>
          <w:pgSz w:w="11906" w:h="16838" w:code="9"/>
          <w:pgMar w:top="1418" w:right="1418" w:bottom="2308" w:left="2308" w:header="680" w:footer="284" w:gutter="0"/>
          <w:cols w:space="708"/>
          <w:titlePg/>
          <w:docGrid w:linePitch="360"/>
        </w:sectPr>
      </w:pPr>
    </w:p>
    <w:p w14:paraId="027306FD" w14:textId="1EEC4A91" w:rsidR="000639AB" w:rsidRPr="00CD78A4" w:rsidRDefault="000639AB" w:rsidP="00A15B33">
      <w:pPr>
        <w:pStyle w:val="Heading1"/>
        <w:spacing w:before="0"/>
        <w:rPr>
          <w:rFonts w:ascii="DM Sans" w:hAnsi="DM Sans"/>
          <w:color w:val="4F0333"/>
          <w:lang w:val="en-US"/>
        </w:rPr>
      </w:pPr>
      <w:proofErr w:type="spellStart"/>
      <w:r w:rsidRPr="00CD78A4">
        <w:rPr>
          <w:rFonts w:ascii="DM Sans" w:hAnsi="DM Sans"/>
          <w:color w:val="4F0333"/>
          <w:lang w:val="en-US"/>
        </w:rPr>
        <w:lastRenderedPageBreak/>
        <w:t>Sammanfattning</w:t>
      </w:r>
      <w:proofErr w:type="spellEnd"/>
      <w:r w:rsidR="003623EB" w:rsidRPr="00CD78A4">
        <w:rPr>
          <w:rFonts w:ascii="DM Sans" w:hAnsi="DM Sans"/>
          <w:color w:val="4F0333"/>
          <w:lang w:val="en-US"/>
        </w:rPr>
        <w:t xml:space="preserve"> </w:t>
      </w:r>
      <w:proofErr w:type="spellStart"/>
      <w:r w:rsidRPr="00CD78A4">
        <w:rPr>
          <w:rFonts w:ascii="DM Sans" w:hAnsi="DM Sans"/>
          <w:color w:val="4F0333"/>
          <w:lang w:val="en-US"/>
        </w:rPr>
        <w:t>doktorandprojekt</w:t>
      </w:r>
      <w:proofErr w:type="spellEnd"/>
      <w:r w:rsidRPr="00CD78A4">
        <w:rPr>
          <w:rFonts w:ascii="DM Sans" w:hAnsi="DM Sans"/>
          <w:color w:val="4F0333"/>
          <w:lang w:val="en-US"/>
        </w:rPr>
        <w:t xml:space="preserve"> </w:t>
      </w:r>
      <w:r w:rsidRPr="00CD78A4">
        <w:rPr>
          <w:rFonts w:ascii="DM Sans" w:hAnsi="DM Sans"/>
          <w:b w:val="0"/>
          <w:i/>
          <w:color w:val="4F0333"/>
          <w:sz w:val="20"/>
          <w:lang w:val="en-US"/>
        </w:rPr>
        <w:t xml:space="preserve">(max </w:t>
      </w:r>
      <w:r w:rsidR="003623EB" w:rsidRPr="00CD78A4">
        <w:rPr>
          <w:rFonts w:ascii="DM Sans" w:hAnsi="DM Sans"/>
          <w:b w:val="0"/>
          <w:i/>
          <w:color w:val="4F0333"/>
          <w:sz w:val="20"/>
          <w:lang w:val="en-US"/>
        </w:rPr>
        <w:t>1</w:t>
      </w:r>
      <w:r w:rsidRPr="00CD78A4">
        <w:rPr>
          <w:rFonts w:ascii="DM Sans" w:hAnsi="DM Sans"/>
          <w:b w:val="0"/>
          <w:i/>
          <w:color w:val="4F0333"/>
          <w:sz w:val="20"/>
          <w:lang w:val="en-US"/>
        </w:rPr>
        <w:t xml:space="preserve"> </w:t>
      </w:r>
      <w:proofErr w:type="spellStart"/>
      <w:r w:rsidRPr="00CD78A4">
        <w:rPr>
          <w:rFonts w:ascii="DM Sans" w:hAnsi="DM Sans"/>
          <w:b w:val="0"/>
          <w:i/>
          <w:color w:val="4F0333"/>
          <w:sz w:val="20"/>
          <w:lang w:val="en-US"/>
        </w:rPr>
        <w:t>sid</w:t>
      </w:r>
      <w:r w:rsidR="003623EB" w:rsidRPr="00CD78A4">
        <w:rPr>
          <w:rFonts w:ascii="DM Sans" w:hAnsi="DM Sans"/>
          <w:b w:val="0"/>
          <w:i/>
          <w:color w:val="4F0333"/>
          <w:sz w:val="20"/>
          <w:lang w:val="en-US"/>
        </w:rPr>
        <w:t>a</w:t>
      </w:r>
      <w:proofErr w:type="spellEnd"/>
      <w:r w:rsidRPr="00CD78A4">
        <w:rPr>
          <w:rFonts w:ascii="DM Sans" w:hAnsi="DM Sans"/>
          <w:b w:val="0"/>
          <w:i/>
          <w:color w:val="4F0333"/>
          <w:sz w:val="20"/>
          <w:lang w:val="en-US"/>
        </w:rPr>
        <w:t>)</w:t>
      </w:r>
    </w:p>
    <w:p w14:paraId="027306FE" w14:textId="4BB3425C" w:rsidR="000639AB" w:rsidRPr="00CD78A4" w:rsidRDefault="00CD78A4" w:rsidP="00A15B33">
      <w:pPr>
        <w:pStyle w:val="Heading2"/>
        <w:spacing w:before="0"/>
        <w:rPr>
          <w:rFonts w:asciiTheme="minorHAnsi" w:hAnsiTheme="minorHAnsi" w:cstheme="minorHAnsi"/>
          <w:sz w:val="22"/>
          <w:szCs w:val="22"/>
          <w:lang w:val="en-US"/>
        </w:rPr>
      </w:pPr>
      <w:r w:rsidRPr="00CD78A4">
        <w:rPr>
          <w:rFonts w:asciiTheme="minorHAnsi" w:hAnsiTheme="minorHAnsi" w:cstheme="minorHAnsi"/>
          <w:sz w:val="22"/>
          <w:szCs w:val="22"/>
          <w:lang w:val="en-US"/>
        </w:rPr>
        <w:t>B</w:t>
      </w:r>
      <w:r>
        <w:rPr>
          <w:rFonts w:asciiTheme="minorHAnsi" w:hAnsiTheme="minorHAnsi" w:cstheme="minorHAnsi"/>
          <w:sz w:val="22"/>
          <w:szCs w:val="22"/>
          <w:lang w:val="en-US"/>
        </w:rPr>
        <w:t>ackground</w:t>
      </w:r>
    </w:p>
    <w:p w14:paraId="021601C4" w14:textId="7B4BC562" w:rsidR="005B1CF9" w:rsidRPr="00CD78A4" w:rsidRDefault="005B1CF9" w:rsidP="005B1CF9">
      <w:pPr>
        <w:spacing w:after="120"/>
        <w:rPr>
          <w:rFonts w:asciiTheme="minorHAnsi" w:hAnsiTheme="minorHAnsi" w:cstheme="minorHAnsi"/>
          <w:sz w:val="22"/>
          <w:szCs w:val="22"/>
          <w:lang w:val="en-GB"/>
        </w:rPr>
      </w:pPr>
      <w:r w:rsidRPr="00CD78A4">
        <w:rPr>
          <w:rFonts w:asciiTheme="minorHAnsi" w:hAnsiTheme="minorHAnsi" w:cstheme="minorHAnsi"/>
          <w:sz w:val="22"/>
          <w:szCs w:val="22"/>
          <w:lang w:val="en-GB"/>
        </w:rPr>
        <w:t>An unhealthy diet and lack of physical activity are among the most important risk factors for the disease burden in Sweden and globally increasing the risk of obesity, cardiovascular diseases, type 2 diabetes (T2D) and several forms of cancer</w:t>
      </w:r>
      <w:r w:rsidRPr="00CD78A4">
        <w:rPr>
          <w:rFonts w:asciiTheme="minorHAnsi" w:hAnsiTheme="minorHAnsi" w:cstheme="minorHAnsi"/>
          <w:sz w:val="22"/>
          <w:szCs w:val="22"/>
          <w:lang w:val="en-GB"/>
        </w:rPr>
        <w:t xml:space="preserve">, </w:t>
      </w:r>
      <w:r w:rsidRPr="00CD78A4">
        <w:rPr>
          <w:rFonts w:asciiTheme="minorHAnsi" w:hAnsiTheme="minorHAnsi" w:cstheme="minorHAnsi"/>
          <w:sz w:val="22"/>
          <w:szCs w:val="22"/>
          <w:lang w:val="en-GB"/>
        </w:rPr>
        <w:t>making multisectoral prevention efforts essential. In Sweden, the prevalence of obesity in both children and adults has increased three-fold over the last four decades</w:t>
      </w:r>
      <w:r w:rsidRPr="00CD78A4">
        <w:rPr>
          <w:rFonts w:asciiTheme="minorHAnsi" w:hAnsiTheme="minorHAnsi" w:cstheme="minorHAnsi"/>
          <w:sz w:val="22"/>
          <w:szCs w:val="22"/>
          <w:lang w:val="en-GB"/>
        </w:rPr>
        <w:t xml:space="preserve">. </w:t>
      </w:r>
      <w:r w:rsidRPr="00CD78A4">
        <w:rPr>
          <w:rFonts w:asciiTheme="minorHAnsi" w:hAnsiTheme="minorHAnsi" w:cstheme="minorHAnsi"/>
          <w:sz w:val="22"/>
          <w:szCs w:val="22"/>
          <w:lang w:val="en-GB"/>
        </w:rPr>
        <w:t>Moreover,</w:t>
      </w:r>
      <w:r w:rsidRPr="00CD78A4">
        <w:rPr>
          <w:rFonts w:asciiTheme="minorHAnsi" w:hAnsiTheme="minorHAnsi" w:cstheme="minorHAnsi"/>
          <w:sz w:val="22"/>
          <w:szCs w:val="22"/>
          <w:lang w:val="en-US" w:eastAsia="en-US"/>
        </w:rPr>
        <w:t xml:space="preserve"> </w:t>
      </w:r>
      <w:r w:rsidRPr="00CD78A4">
        <w:rPr>
          <w:rFonts w:asciiTheme="minorHAnsi" w:hAnsiTheme="minorHAnsi" w:cstheme="minorHAnsi"/>
          <w:sz w:val="22"/>
          <w:szCs w:val="22"/>
          <w:lang w:val="en-GB"/>
        </w:rPr>
        <w:t>obesity is a major contributing factor to social inequalities in health and is approximately 2-3 times more prevalent in disadvantaged areas compared to more affluent neighbourhoods</w:t>
      </w:r>
      <w:r w:rsidRPr="00CD78A4">
        <w:rPr>
          <w:rFonts w:asciiTheme="minorHAnsi" w:hAnsiTheme="minorHAnsi" w:cstheme="minorHAnsi"/>
          <w:sz w:val="22"/>
          <w:szCs w:val="22"/>
          <w:lang w:val="en-GB"/>
        </w:rPr>
        <w:t>.</w:t>
      </w:r>
    </w:p>
    <w:p w14:paraId="7F0B1422" w14:textId="636BC605" w:rsidR="005B1CF9" w:rsidRPr="00CD78A4" w:rsidRDefault="005B1CF9" w:rsidP="005B1CF9">
      <w:pPr>
        <w:spacing w:after="120"/>
        <w:rPr>
          <w:rFonts w:asciiTheme="minorHAnsi" w:hAnsiTheme="minorHAnsi" w:cstheme="minorHAnsi"/>
          <w:sz w:val="22"/>
          <w:szCs w:val="22"/>
          <w:lang w:val="en-GB"/>
        </w:rPr>
      </w:pPr>
      <w:r w:rsidRPr="00CD78A4">
        <w:rPr>
          <w:rFonts w:asciiTheme="minorHAnsi" w:hAnsiTheme="minorHAnsi" w:cstheme="minorHAnsi"/>
          <w:color w:val="000000"/>
          <w:sz w:val="22"/>
          <w:szCs w:val="22"/>
          <w:lang w:val="en-GB"/>
        </w:rPr>
        <w:t xml:space="preserve">Parents </w:t>
      </w:r>
      <w:r w:rsidRPr="00CD78A4">
        <w:rPr>
          <w:rFonts w:asciiTheme="minorHAnsi" w:hAnsiTheme="minorHAnsi" w:cstheme="minorHAnsi"/>
          <w:sz w:val="22"/>
          <w:szCs w:val="22"/>
          <w:lang w:val="en-GB"/>
        </w:rPr>
        <w:t>are key in shaping the food and meal environment of their children, providing opportunities for physical activity as well as transmitting social and cultural norms. Schools are ideal settings for the delivery of health promotion and prevention programmes, and effective programmes are characterized by a large degree of parental involvement</w:t>
      </w:r>
      <w:r w:rsidRPr="00CD78A4">
        <w:rPr>
          <w:rFonts w:asciiTheme="minorHAnsi" w:hAnsiTheme="minorHAnsi" w:cstheme="minorHAnsi"/>
          <w:sz w:val="22"/>
          <w:szCs w:val="22"/>
          <w:lang w:val="en-GB"/>
        </w:rPr>
        <w:t xml:space="preserve">. </w:t>
      </w:r>
      <w:proofErr w:type="gramStart"/>
      <w:r w:rsidRPr="00CD78A4">
        <w:rPr>
          <w:rFonts w:asciiTheme="minorHAnsi" w:hAnsiTheme="minorHAnsi" w:cstheme="minorHAnsi"/>
          <w:sz w:val="22"/>
          <w:szCs w:val="22"/>
          <w:lang w:val="en-GB"/>
        </w:rPr>
        <w:t>Many</w:t>
      </w:r>
      <w:proofErr w:type="gramEnd"/>
      <w:r w:rsidRPr="00CD78A4">
        <w:rPr>
          <w:rFonts w:asciiTheme="minorHAnsi" w:hAnsiTheme="minorHAnsi" w:cstheme="minorHAnsi"/>
          <w:sz w:val="22"/>
          <w:szCs w:val="22"/>
          <w:lang w:val="en-GB"/>
        </w:rPr>
        <w:t xml:space="preserve"> research-based programmes have been developed for this purpose, but fail to be </w:t>
      </w:r>
      <w:r w:rsidRPr="00CD78A4">
        <w:rPr>
          <w:rFonts w:asciiTheme="minorHAnsi" w:hAnsiTheme="minorHAnsi" w:cstheme="minorHAnsi"/>
          <w:b/>
          <w:bCs/>
          <w:i/>
          <w:iCs/>
          <w:sz w:val="22"/>
          <w:szCs w:val="22"/>
          <w:lang w:val="en-GB"/>
        </w:rPr>
        <w:t>scaled up successfully</w:t>
      </w:r>
      <w:r w:rsidRPr="00CD78A4">
        <w:rPr>
          <w:rFonts w:asciiTheme="minorHAnsi" w:hAnsiTheme="minorHAnsi" w:cstheme="minorHAnsi"/>
          <w:sz w:val="22"/>
          <w:szCs w:val="22"/>
          <w:lang w:val="en-GB"/>
        </w:rPr>
        <w:t xml:space="preserve"> and sustained over time, due to lack of effective implementation</w:t>
      </w:r>
      <w:r w:rsidRPr="00CD78A4">
        <w:rPr>
          <w:rFonts w:asciiTheme="minorHAnsi" w:hAnsiTheme="minorHAnsi" w:cstheme="minorHAnsi"/>
          <w:sz w:val="22"/>
          <w:szCs w:val="22"/>
          <w:lang w:val="en-GB"/>
        </w:rPr>
        <w:t xml:space="preserve">. </w:t>
      </w:r>
      <w:r w:rsidRPr="00CD78A4">
        <w:rPr>
          <w:rFonts w:asciiTheme="minorHAnsi" w:hAnsiTheme="minorHAnsi" w:cstheme="minorHAnsi"/>
          <w:sz w:val="22"/>
          <w:szCs w:val="22"/>
          <w:lang w:val="en-GB"/>
        </w:rPr>
        <w:t>This doctoral plan will provide urgently needed new knowledge on how to sustain multisectoral action to prevent chronic diseases and reduce health inequalities from an early age in diverse community settings.</w:t>
      </w:r>
    </w:p>
    <w:p w14:paraId="02730700" w14:textId="54887CF8" w:rsidR="000639AB" w:rsidRPr="00CD78A4" w:rsidRDefault="00CD78A4" w:rsidP="00A15B33">
      <w:pPr>
        <w:pStyle w:val="Heading2"/>
        <w:spacing w:before="0"/>
        <w:rPr>
          <w:rFonts w:asciiTheme="minorHAnsi" w:hAnsiTheme="minorHAnsi" w:cstheme="minorHAnsi"/>
          <w:sz w:val="22"/>
          <w:szCs w:val="22"/>
          <w:lang w:val="en-US"/>
        </w:rPr>
      </w:pPr>
      <w:r>
        <w:rPr>
          <w:rFonts w:asciiTheme="minorHAnsi" w:hAnsiTheme="minorHAnsi" w:cstheme="minorHAnsi"/>
          <w:sz w:val="22"/>
          <w:szCs w:val="22"/>
          <w:lang w:val="en-US"/>
        </w:rPr>
        <w:t xml:space="preserve">Aim/Research </w:t>
      </w:r>
      <w:proofErr w:type="gramStart"/>
      <w:r>
        <w:rPr>
          <w:rFonts w:asciiTheme="minorHAnsi" w:hAnsiTheme="minorHAnsi" w:cstheme="minorHAnsi"/>
          <w:sz w:val="22"/>
          <w:szCs w:val="22"/>
          <w:lang w:val="en-US"/>
        </w:rPr>
        <w:t>questions</w:t>
      </w:r>
      <w:proofErr w:type="gramEnd"/>
    </w:p>
    <w:p w14:paraId="02730701" w14:textId="7F0C30DC" w:rsidR="000639AB" w:rsidRPr="00CD78A4" w:rsidRDefault="005B1CF9" w:rsidP="005B1CF9">
      <w:pPr>
        <w:autoSpaceDE w:val="0"/>
        <w:autoSpaceDN w:val="0"/>
        <w:adjustRightInd w:val="0"/>
        <w:spacing w:after="120"/>
        <w:rPr>
          <w:rFonts w:asciiTheme="minorHAnsi" w:hAnsiTheme="minorHAnsi" w:cstheme="minorHAnsi"/>
          <w:sz w:val="22"/>
          <w:szCs w:val="22"/>
          <w:lang w:val="en-GB"/>
        </w:rPr>
      </w:pPr>
      <w:r w:rsidRPr="00CD78A4">
        <w:rPr>
          <w:rFonts w:asciiTheme="minorHAnsi" w:hAnsiTheme="minorHAnsi" w:cstheme="minorHAnsi"/>
          <w:sz w:val="22"/>
          <w:szCs w:val="22"/>
          <w:lang w:val="en-GB"/>
        </w:rPr>
        <w:t>The aim of this 4-year doctoral study is to test the implementation strategies and assess the scalability of the H</w:t>
      </w:r>
      <w:r w:rsidRPr="00CD78A4">
        <w:rPr>
          <w:rFonts w:asciiTheme="minorHAnsi" w:hAnsiTheme="minorHAnsi" w:cstheme="minorHAnsi"/>
          <w:sz w:val="22"/>
          <w:szCs w:val="22"/>
          <w:lang w:val="en-GB"/>
        </w:rPr>
        <w:t xml:space="preserve">ealthy </w:t>
      </w:r>
      <w:r w:rsidRPr="00CD78A4">
        <w:rPr>
          <w:rFonts w:asciiTheme="minorHAnsi" w:hAnsiTheme="minorHAnsi" w:cstheme="minorHAnsi"/>
          <w:sz w:val="22"/>
          <w:szCs w:val="22"/>
          <w:lang w:val="en-GB"/>
        </w:rPr>
        <w:t>S</w:t>
      </w:r>
      <w:r w:rsidRPr="00CD78A4">
        <w:rPr>
          <w:rFonts w:asciiTheme="minorHAnsi" w:hAnsiTheme="minorHAnsi" w:cstheme="minorHAnsi"/>
          <w:sz w:val="22"/>
          <w:szCs w:val="22"/>
          <w:lang w:val="en-GB"/>
        </w:rPr>
        <w:t xml:space="preserve">chool </w:t>
      </w:r>
      <w:r w:rsidRPr="00CD78A4">
        <w:rPr>
          <w:rFonts w:asciiTheme="minorHAnsi" w:hAnsiTheme="minorHAnsi" w:cstheme="minorHAnsi"/>
          <w:sz w:val="22"/>
          <w:szCs w:val="22"/>
          <w:lang w:val="en-GB"/>
        </w:rPr>
        <w:t>S</w:t>
      </w:r>
      <w:r w:rsidRPr="00CD78A4">
        <w:rPr>
          <w:rFonts w:asciiTheme="minorHAnsi" w:hAnsiTheme="minorHAnsi" w:cstheme="minorHAnsi"/>
          <w:sz w:val="22"/>
          <w:szCs w:val="22"/>
          <w:lang w:val="en-GB"/>
        </w:rPr>
        <w:t xml:space="preserve">tart </w:t>
      </w:r>
      <w:r w:rsidRPr="00CD78A4">
        <w:rPr>
          <w:rFonts w:asciiTheme="minorHAnsi" w:hAnsiTheme="minorHAnsi" w:cstheme="minorHAnsi"/>
          <w:sz w:val="22"/>
          <w:szCs w:val="22"/>
          <w:lang w:val="en-GB"/>
        </w:rPr>
        <w:t>P</w:t>
      </w:r>
      <w:r w:rsidRPr="00CD78A4">
        <w:rPr>
          <w:rFonts w:asciiTheme="minorHAnsi" w:hAnsiTheme="minorHAnsi" w:cstheme="minorHAnsi"/>
          <w:sz w:val="22"/>
          <w:szCs w:val="22"/>
          <w:lang w:val="en-GB"/>
        </w:rPr>
        <w:t>rogram (HSSP)</w:t>
      </w:r>
      <w:r w:rsidRPr="00CD78A4">
        <w:rPr>
          <w:rFonts w:asciiTheme="minorHAnsi" w:hAnsiTheme="minorHAnsi" w:cstheme="minorHAnsi"/>
          <w:sz w:val="22"/>
          <w:szCs w:val="22"/>
          <w:lang w:val="en-GB"/>
        </w:rPr>
        <w:t xml:space="preserve"> at the municipal level while maintaining positive effects on health outcomes in children.</w:t>
      </w:r>
    </w:p>
    <w:p w14:paraId="0015595B" w14:textId="12AD37A7" w:rsidR="005B1CF9" w:rsidRPr="00CD78A4" w:rsidRDefault="005B1CF9" w:rsidP="005B1CF9">
      <w:pPr>
        <w:pStyle w:val="ListParagraph"/>
        <w:numPr>
          <w:ilvl w:val="0"/>
          <w:numId w:val="1"/>
        </w:numPr>
        <w:autoSpaceDE w:val="0"/>
        <w:autoSpaceDN w:val="0"/>
        <w:adjustRightInd w:val="0"/>
        <w:spacing w:after="120"/>
        <w:rPr>
          <w:rFonts w:asciiTheme="minorHAnsi" w:hAnsiTheme="minorHAnsi" w:cstheme="minorHAnsi"/>
          <w:sz w:val="22"/>
          <w:szCs w:val="22"/>
          <w:lang w:val="en-GB"/>
        </w:rPr>
      </w:pPr>
      <w:r w:rsidRPr="00CD78A4">
        <w:rPr>
          <w:rFonts w:asciiTheme="minorHAnsi" w:hAnsiTheme="minorHAnsi" w:cstheme="minorHAnsi"/>
          <w:sz w:val="22"/>
          <w:szCs w:val="22"/>
          <w:lang w:val="en-GB"/>
        </w:rPr>
        <w:t>What are the critical success factors for implementation and scaling-up of the HSSP?</w:t>
      </w:r>
    </w:p>
    <w:p w14:paraId="1A3CBED0" w14:textId="5E763F5B" w:rsidR="005B1CF9" w:rsidRPr="00CD78A4" w:rsidRDefault="005B1CF9" w:rsidP="005B1CF9">
      <w:pPr>
        <w:pStyle w:val="ListParagraph"/>
        <w:numPr>
          <w:ilvl w:val="0"/>
          <w:numId w:val="1"/>
        </w:numPr>
        <w:autoSpaceDE w:val="0"/>
        <w:autoSpaceDN w:val="0"/>
        <w:adjustRightInd w:val="0"/>
        <w:spacing w:after="120"/>
        <w:rPr>
          <w:rFonts w:asciiTheme="minorHAnsi" w:hAnsiTheme="minorHAnsi" w:cstheme="minorHAnsi"/>
          <w:sz w:val="22"/>
          <w:szCs w:val="22"/>
          <w:lang w:val="en-GB"/>
        </w:rPr>
      </w:pPr>
      <w:r w:rsidRPr="00CD78A4">
        <w:rPr>
          <w:rFonts w:asciiTheme="minorHAnsi" w:hAnsiTheme="minorHAnsi" w:cstheme="minorHAnsi"/>
          <w:sz w:val="22"/>
          <w:szCs w:val="22"/>
          <w:lang w:val="en-GB"/>
        </w:rPr>
        <w:t>Which implementation strategies are most effective to achieve high fidelity of the program?</w:t>
      </w:r>
    </w:p>
    <w:p w14:paraId="79695D0C" w14:textId="3AC30DEC" w:rsidR="005B1CF9" w:rsidRPr="00CD78A4" w:rsidRDefault="005B1CF9" w:rsidP="005B1CF9">
      <w:pPr>
        <w:pStyle w:val="ListParagraph"/>
        <w:numPr>
          <w:ilvl w:val="0"/>
          <w:numId w:val="1"/>
        </w:numPr>
        <w:autoSpaceDE w:val="0"/>
        <w:autoSpaceDN w:val="0"/>
        <w:adjustRightInd w:val="0"/>
        <w:spacing w:after="120"/>
        <w:rPr>
          <w:rFonts w:asciiTheme="minorHAnsi" w:hAnsiTheme="minorHAnsi" w:cstheme="minorHAnsi"/>
          <w:sz w:val="22"/>
          <w:szCs w:val="22"/>
          <w:lang w:val="en-GB"/>
        </w:rPr>
      </w:pPr>
      <w:bookmarkStart w:id="0" w:name="_Hlk105948198"/>
      <w:r w:rsidRPr="00CD78A4">
        <w:rPr>
          <w:rFonts w:asciiTheme="minorHAnsi" w:hAnsiTheme="minorHAnsi" w:cstheme="minorHAnsi"/>
          <w:sz w:val="22"/>
          <w:szCs w:val="22"/>
          <w:lang w:val="en-GB"/>
        </w:rPr>
        <w:t>Can HSSP reduce the social inequality gap in the proportion of children with high BMI and parents at risk for T2D?</w:t>
      </w:r>
      <w:bookmarkEnd w:id="0"/>
    </w:p>
    <w:p w14:paraId="67F9F72A" w14:textId="7B8BFDB1" w:rsidR="005B1CF9" w:rsidRPr="00CD78A4" w:rsidRDefault="005B1CF9" w:rsidP="005B1CF9">
      <w:pPr>
        <w:pStyle w:val="ListParagraph"/>
        <w:numPr>
          <w:ilvl w:val="0"/>
          <w:numId w:val="1"/>
        </w:numPr>
        <w:autoSpaceDE w:val="0"/>
        <w:autoSpaceDN w:val="0"/>
        <w:adjustRightInd w:val="0"/>
        <w:spacing w:after="120"/>
        <w:rPr>
          <w:rFonts w:asciiTheme="minorHAnsi" w:hAnsiTheme="minorHAnsi" w:cstheme="minorHAnsi"/>
          <w:sz w:val="22"/>
          <w:szCs w:val="22"/>
          <w:lang w:val="en-GB"/>
        </w:rPr>
      </w:pPr>
      <w:r w:rsidRPr="00CD78A4">
        <w:rPr>
          <w:rFonts w:asciiTheme="minorHAnsi" w:hAnsiTheme="minorHAnsi" w:cstheme="minorHAnsi"/>
          <w:sz w:val="22"/>
          <w:szCs w:val="22"/>
          <w:lang w:val="en-GB"/>
        </w:rPr>
        <w:t>What is the cost-effectiveness of the Healthy School Start program to prevent obesity in school aged children and reduce parents’ T2D risk?</w:t>
      </w:r>
    </w:p>
    <w:p w14:paraId="02730702" w14:textId="64E99F93" w:rsidR="000639AB" w:rsidRPr="00CD78A4" w:rsidRDefault="00CD78A4" w:rsidP="00A15B33">
      <w:pPr>
        <w:pStyle w:val="Heading2"/>
        <w:spacing w:before="0"/>
        <w:rPr>
          <w:rFonts w:asciiTheme="minorHAnsi" w:hAnsiTheme="minorHAnsi" w:cstheme="minorHAnsi"/>
          <w:sz w:val="22"/>
          <w:szCs w:val="22"/>
          <w:lang w:val="en-US"/>
        </w:rPr>
      </w:pPr>
      <w:r>
        <w:rPr>
          <w:rFonts w:asciiTheme="minorHAnsi" w:hAnsiTheme="minorHAnsi" w:cstheme="minorHAnsi"/>
          <w:sz w:val="22"/>
          <w:szCs w:val="22"/>
          <w:lang w:val="en-US"/>
        </w:rPr>
        <w:t>Methods</w:t>
      </w:r>
    </w:p>
    <w:p w14:paraId="02730703" w14:textId="06DE078D" w:rsidR="000639AB" w:rsidRPr="00CD78A4" w:rsidRDefault="00CD78A4" w:rsidP="000639AB">
      <w:pPr>
        <w:rPr>
          <w:rFonts w:asciiTheme="minorHAnsi" w:hAnsiTheme="minorHAnsi" w:cstheme="minorHAnsi"/>
          <w:sz w:val="22"/>
          <w:szCs w:val="22"/>
          <w:lang w:val="en-GB"/>
        </w:rPr>
      </w:pPr>
      <w:r w:rsidRPr="00CD78A4">
        <w:rPr>
          <w:rFonts w:asciiTheme="minorHAnsi" w:hAnsiTheme="minorHAnsi" w:cstheme="minorHAnsi"/>
          <w:sz w:val="22"/>
          <w:szCs w:val="22"/>
          <w:lang w:val="en-GB"/>
        </w:rPr>
        <w:t xml:space="preserve">This is a mixed method thesis utilizing qualitative in-depth interviews, </w:t>
      </w:r>
      <w:r w:rsidRPr="00CD78A4">
        <w:rPr>
          <w:rFonts w:asciiTheme="minorHAnsi" w:hAnsiTheme="minorHAnsi" w:cstheme="minorHAnsi"/>
          <w:sz w:val="22"/>
          <w:szCs w:val="22"/>
          <w:lang w:val="en-GB"/>
        </w:rPr>
        <w:t>hybrid type 3 cluster-randomized implementation effectiveness tria</w:t>
      </w:r>
      <w:r w:rsidRPr="00CD78A4">
        <w:rPr>
          <w:rFonts w:asciiTheme="minorHAnsi" w:hAnsiTheme="minorHAnsi" w:cstheme="minorHAnsi"/>
          <w:sz w:val="22"/>
          <w:szCs w:val="22"/>
          <w:lang w:val="en-GB"/>
        </w:rPr>
        <w:t>l, l</w:t>
      </w:r>
      <w:r w:rsidRPr="00CD78A4">
        <w:rPr>
          <w:rFonts w:asciiTheme="minorHAnsi" w:hAnsiTheme="minorHAnsi" w:cstheme="minorHAnsi"/>
          <w:sz w:val="22"/>
          <w:szCs w:val="22"/>
          <w:lang w:val="en-GB"/>
        </w:rPr>
        <w:t>ongitudinal cohort study</w:t>
      </w:r>
      <w:r w:rsidRPr="00CD78A4">
        <w:rPr>
          <w:rFonts w:asciiTheme="minorHAnsi" w:hAnsiTheme="minorHAnsi" w:cstheme="minorHAnsi"/>
          <w:sz w:val="22"/>
          <w:szCs w:val="22"/>
          <w:lang w:val="en-GB"/>
        </w:rPr>
        <w:t xml:space="preserve"> and a cost-effectiveness.</w:t>
      </w:r>
    </w:p>
    <w:p w14:paraId="02730704" w14:textId="6D28E231" w:rsidR="000639AB" w:rsidRPr="00CD78A4" w:rsidRDefault="00CD78A4" w:rsidP="00CD78A4">
      <w:pPr>
        <w:pStyle w:val="Heading2"/>
        <w:spacing w:before="120"/>
        <w:rPr>
          <w:rFonts w:asciiTheme="minorHAnsi" w:hAnsiTheme="minorHAnsi" w:cstheme="minorHAnsi"/>
          <w:sz w:val="22"/>
          <w:szCs w:val="22"/>
          <w:lang w:val="en-US"/>
        </w:rPr>
      </w:pPr>
      <w:r>
        <w:rPr>
          <w:rFonts w:asciiTheme="minorHAnsi" w:hAnsiTheme="minorHAnsi" w:cstheme="minorHAnsi"/>
          <w:sz w:val="22"/>
          <w:szCs w:val="22"/>
          <w:lang w:val="en-US"/>
        </w:rPr>
        <w:t xml:space="preserve">Planned </w:t>
      </w:r>
      <w:proofErr w:type="gramStart"/>
      <w:r>
        <w:rPr>
          <w:rFonts w:asciiTheme="minorHAnsi" w:hAnsiTheme="minorHAnsi" w:cstheme="minorHAnsi"/>
          <w:sz w:val="22"/>
          <w:szCs w:val="22"/>
          <w:lang w:val="en-US"/>
        </w:rPr>
        <w:t>studies</w:t>
      </w:r>
      <w:proofErr w:type="gramEnd"/>
    </w:p>
    <w:p w14:paraId="386ADC9A" w14:textId="5158B29B" w:rsidR="00E66B76" w:rsidRPr="00CD78A4" w:rsidRDefault="00E66B76" w:rsidP="00E66B76">
      <w:pPr>
        <w:rPr>
          <w:rFonts w:asciiTheme="minorHAnsi" w:hAnsiTheme="minorHAnsi" w:cstheme="minorHAnsi"/>
          <w:sz w:val="22"/>
          <w:szCs w:val="22"/>
          <w:lang w:val="en-GB"/>
        </w:rPr>
      </w:pPr>
      <w:r w:rsidRPr="00CD78A4">
        <w:rPr>
          <w:rFonts w:asciiTheme="minorHAnsi" w:hAnsiTheme="minorHAnsi" w:cstheme="minorHAnsi"/>
          <w:sz w:val="22"/>
          <w:szCs w:val="22"/>
          <w:lang w:val="en-GB"/>
        </w:rPr>
        <w:t>Sub-study 1: Critical success factors for implementation and scaling up of</w:t>
      </w:r>
      <w:r w:rsidR="00CD78A4" w:rsidRPr="00CD78A4">
        <w:rPr>
          <w:rFonts w:asciiTheme="minorHAnsi" w:hAnsiTheme="minorHAnsi" w:cstheme="minorHAnsi"/>
          <w:sz w:val="22"/>
          <w:szCs w:val="22"/>
          <w:lang w:val="en-GB"/>
        </w:rPr>
        <w:t xml:space="preserve"> the</w:t>
      </w:r>
      <w:r w:rsidRPr="00CD78A4">
        <w:rPr>
          <w:rFonts w:asciiTheme="minorHAnsi" w:hAnsiTheme="minorHAnsi" w:cstheme="minorHAnsi"/>
          <w:sz w:val="22"/>
          <w:szCs w:val="22"/>
          <w:lang w:val="en-GB"/>
        </w:rPr>
        <w:t xml:space="preserve"> </w:t>
      </w:r>
      <w:proofErr w:type="gramStart"/>
      <w:r w:rsidRPr="00CD78A4">
        <w:rPr>
          <w:rFonts w:asciiTheme="minorHAnsi" w:hAnsiTheme="minorHAnsi" w:cstheme="minorHAnsi"/>
          <w:sz w:val="22"/>
          <w:szCs w:val="22"/>
          <w:lang w:val="en-GB"/>
        </w:rPr>
        <w:t>HSSP</w:t>
      </w:r>
      <w:proofErr w:type="gramEnd"/>
    </w:p>
    <w:p w14:paraId="769DCA7F" w14:textId="77777777" w:rsidR="00E66B76" w:rsidRPr="00CD78A4" w:rsidRDefault="00E66B76" w:rsidP="00E66B76">
      <w:pPr>
        <w:rPr>
          <w:rFonts w:asciiTheme="minorHAnsi" w:hAnsiTheme="minorHAnsi" w:cstheme="minorHAnsi"/>
          <w:sz w:val="22"/>
          <w:szCs w:val="22"/>
          <w:lang w:val="en-GB"/>
        </w:rPr>
      </w:pPr>
      <w:r w:rsidRPr="00CD78A4">
        <w:rPr>
          <w:rFonts w:asciiTheme="minorHAnsi" w:hAnsiTheme="minorHAnsi" w:cstheme="minorHAnsi"/>
          <w:sz w:val="22"/>
          <w:szCs w:val="22"/>
          <w:lang w:val="en-GB"/>
        </w:rPr>
        <w:t xml:space="preserve">Sub-study 2: Fidelity evaluation of the implementation strategies for the HSSP </w:t>
      </w:r>
    </w:p>
    <w:p w14:paraId="1E6E6014" w14:textId="77777777" w:rsidR="00E66B76" w:rsidRPr="00CD78A4" w:rsidRDefault="00E66B76" w:rsidP="00E66B76">
      <w:pPr>
        <w:rPr>
          <w:rFonts w:asciiTheme="minorHAnsi" w:hAnsiTheme="minorHAnsi" w:cstheme="minorHAnsi"/>
          <w:sz w:val="22"/>
          <w:szCs w:val="22"/>
          <w:lang w:val="en-GB"/>
        </w:rPr>
      </w:pPr>
      <w:r w:rsidRPr="00CD78A4">
        <w:rPr>
          <w:rFonts w:asciiTheme="minorHAnsi" w:hAnsiTheme="minorHAnsi" w:cstheme="minorHAnsi"/>
          <w:sz w:val="22"/>
          <w:szCs w:val="22"/>
          <w:lang w:val="en-GB"/>
        </w:rPr>
        <w:t>Sub-study 3: Social inequality among children and parents in the HSSP</w:t>
      </w:r>
    </w:p>
    <w:p w14:paraId="156636A2" w14:textId="0B688F26" w:rsidR="00E66B76" w:rsidRPr="00CD78A4" w:rsidRDefault="00E66B76" w:rsidP="00E66B76">
      <w:pPr>
        <w:rPr>
          <w:rFonts w:asciiTheme="minorHAnsi" w:hAnsiTheme="minorHAnsi" w:cstheme="minorHAnsi"/>
          <w:sz w:val="22"/>
          <w:szCs w:val="22"/>
          <w:lang w:val="en-GB"/>
        </w:rPr>
      </w:pPr>
      <w:r w:rsidRPr="00CD78A4">
        <w:rPr>
          <w:rFonts w:asciiTheme="minorHAnsi" w:hAnsiTheme="minorHAnsi" w:cstheme="minorHAnsi"/>
          <w:sz w:val="22"/>
          <w:szCs w:val="22"/>
          <w:lang w:val="en-GB"/>
        </w:rPr>
        <w:t>Sub-study 4 Cost-effectiveness of the HSSP</w:t>
      </w:r>
    </w:p>
    <w:p w14:paraId="02730706" w14:textId="682D8FDF" w:rsidR="000639AB" w:rsidRPr="00CD78A4" w:rsidRDefault="00CD78A4" w:rsidP="000639AB">
      <w:pPr>
        <w:pStyle w:val="Heading2"/>
        <w:rPr>
          <w:rFonts w:asciiTheme="minorHAnsi" w:hAnsiTheme="minorHAnsi" w:cstheme="minorHAnsi"/>
          <w:sz w:val="22"/>
          <w:szCs w:val="22"/>
          <w:lang w:val="en-US"/>
        </w:rPr>
      </w:pPr>
      <w:r>
        <w:rPr>
          <w:rFonts w:asciiTheme="minorHAnsi" w:hAnsiTheme="minorHAnsi" w:cstheme="minorHAnsi"/>
          <w:sz w:val="22"/>
          <w:szCs w:val="22"/>
          <w:lang w:val="en-US"/>
        </w:rPr>
        <w:t>Significance</w:t>
      </w:r>
    </w:p>
    <w:p w14:paraId="02730709" w14:textId="37059445" w:rsidR="00717163" w:rsidRPr="00CD78A4" w:rsidRDefault="00A15B33" w:rsidP="00CD78A4">
      <w:pPr>
        <w:rPr>
          <w:rFonts w:asciiTheme="minorHAnsi" w:hAnsiTheme="minorHAnsi" w:cstheme="minorHAnsi"/>
          <w:sz w:val="22"/>
          <w:szCs w:val="22"/>
          <w:lang w:val="en-GB"/>
        </w:rPr>
      </w:pPr>
      <w:r w:rsidRPr="00CD78A4">
        <w:rPr>
          <w:rFonts w:asciiTheme="minorHAnsi" w:hAnsiTheme="minorHAnsi" w:cstheme="minorHAnsi"/>
          <w:sz w:val="22"/>
          <w:szCs w:val="22"/>
          <w:lang w:val="en-GB"/>
        </w:rPr>
        <w:t xml:space="preserve">How to reach sustainability of an effective intervention has not been very well studied globally, let alone in Sweden. The ultimate impact of health innovations depends not only on the effectiveness of the intervention, but also on its reach in the population and the extent to which it is implemented with high fidelity and sustained. Therefore, this new knowledge on how to systematically implement, scale up and sustain a health promotion </w:t>
      </w:r>
      <w:proofErr w:type="spellStart"/>
      <w:r w:rsidRPr="00CD78A4">
        <w:rPr>
          <w:rFonts w:asciiTheme="minorHAnsi" w:hAnsiTheme="minorHAnsi" w:cstheme="minorHAnsi"/>
          <w:sz w:val="22"/>
          <w:szCs w:val="22"/>
          <w:lang w:val="en-GB"/>
        </w:rPr>
        <w:t>programme</w:t>
      </w:r>
      <w:proofErr w:type="spellEnd"/>
      <w:r w:rsidRPr="00CD78A4">
        <w:rPr>
          <w:rFonts w:asciiTheme="minorHAnsi" w:hAnsiTheme="minorHAnsi" w:cstheme="minorHAnsi"/>
          <w:sz w:val="22"/>
          <w:szCs w:val="22"/>
          <w:lang w:val="en-GB"/>
        </w:rPr>
        <w:t xml:space="preserve"> among children in diverse contexts while maintaining effectiveness is much needed</w:t>
      </w:r>
      <w:r w:rsidRPr="00CD78A4">
        <w:rPr>
          <w:rFonts w:asciiTheme="minorHAnsi" w:hAnsiTheme="minorHAnsi" w:cstheme="minorHAnsi"/>
          <w:sz w:val="22"/>
          <w:szCs w:val="22"/>
          <w:lang w:val="en-GB"/>
        </w:rPr>
        <w:t>.</w:t>
      </w:r>
    </w:p>
    <w:sectPr w:rsidR="00717163" w:rsidRPr="00CD78A4" w:rsidSect="00A15B33">
      <w:pgSz w:w="11906" w:h="16838" w:code="9"/>
      <w:pgMar w:top="1417" w:right="1417" w:bottom="1417" w:left="1417"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C11FD" w14:textId="77777777" w:rsidR="000E4953" w:rsidRDefault="000E4953">
      <w:r>
        <w:separator/>
      </w:r>
    </w:p>
  </w:endnote>
  <w:endnote w:type="continuationSeparator" w:id="0">
    <w:p w14:paraId="6F00F0DC" w14:textId="77777777" w:rsidR="000E4953" w:rsidRDefault="000E4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M Sans">
    <w:panose1 w:val="00000000000000000000"/>
    <w:charset w:val="4D"/>
    <w:family w:val="auto"/>
    <w:pitch w:val="variable"/>
    <w:sig w:usb0="8000002F" w:usb1="4000204B"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3073C" w14:textId="77777777" w:rsidR="001B3299" w:rsidRPr="009D649A" w:rsidRDefault="001B3299" w:rsidP="00353919">
    <w:pPr>
      <w:pBdr>
        <w:bottom w:val="single" w:sz="6" w:space="1" w:color="auto"/>
      </w:pBdr>
      <w:ind w:left="-180" w:right="-1064"/>
    </w:pPr>
  </w:p>
  <w:p w14:paraId="0273073D" w14:textId="77777777" w:rsidR="001B3299" w:rsidRPr="009D649A" w:rsidRDefault="001B3299" w:rsidP="00353919">
    <w:pPr>
      <w:rPr>
        <w:sz w:val="12"/>
        <w:szCs w:val="12"/>
      </w:rPr>
    </w:pPr>
  </w:p>
  <w:tbl>
    <w:tblPr>
      <w:tblStyle w:val="TableGrid"/>
      <w:tblW w:w="9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418"/>
      <w:gridCol w:w="2200"/>
      <w:gridCol w:w="2310"/>
      <w:gridCol w:w="2420"/>
    </w:tblGrid>
    <w:tr w:rsidR="001B3299" w:rsidRPr="009D649A" w14:paraId="02730742" w14:textId="77777777">
      <w:tc>
        <w:tcPr>
          <w:tcW w:w="2418" w:type="dxa"/>
        </w:tcPr>
        <w:p w14:paraId="0273073E" w14:textId="77777777" w:rsidR="001B3299" w:rsidRPr="009D649A" w:rsidRDefault="009D649A" w:rsidP="00C977A2">
          <w:pPr>
            <w:pStyle w:val="Footer"/>
            <w:rPr>
              <w:rFonts w:cs="Arial"/>
              <w:b/>
              <w:noProof/>
            </w:rPr>
          </w:pPr>
          <w:r>
            <w:rPr>
              <w:rFonts w:cs="Arial"/>
              <w:b/>
              <w:noProof/>
            </w:rPr>
            <w:t>Postadress</w:t>
          </w:r>
        </w:p>
      </w:tc>
      <w:tc>
        <w:tcPr>
          <w:tcW w:w="2200" w:type="dxa"/>
        </w:tcPr>
        <w:p w14:paraId="0273073F" w14:textId="77777777" w:rsidR="001B3299" w:rsidRPr="009D649A" w:rsidRDefault="009D649A" w:rsidP="00C977A2">
          <w:pPr>
            <w:pStyle w:val="Footer"/>
            <w:rPr>
              <w:rFonts w:cs="Arial"/>
              <w:b/>
              <w:noProof/>
            </w:rPr>
          </w:pPr>
          <w:r>
            <w:rPr>
              <w:rFonts w:cs="Arial"/>
              <w:b/>
              <w:noProof/>
            </w:rPr>
            <w:t>Besöksadress</w:t>
          </w:r>
        </w:p>
      </w:tc>
      <w:tc>
        <w:tcPr>
          <w:tcW w:w="2310" w:type="dxa"/>
        </w:tcPr>
        <w:p w14:paraId="02730740" w14:textId="77777777" w:rsidR="001B3299" w:rsidRPr="009D649A" w:rsidRDefault="009D649A" w:rsidP="00C977A2">
          <w:pPr>
            <w:pStyle w:val="Footer"/>
            <w:rPr>
              <w:rFonts w:cs="Arial"/>
              <w:b/>
              <w:noProof/>
            </w:rPr>
          </w:pPr>
          <w:r>
            <w:rPr>
              <w:rFonts w:cs="Arial"/>
              <w:b/>
              <w:noProof/>
            </w:rPr>
            <w:t>Telefon</w:t>
          </w:r>
        </w:p>
      </w:tc>
      <w:tc>
        <w:tcPr>
          <w:tcW w:w="2420" w:type="dxa"/>
        </w:tcPr>
        <w:p w14:paraId="02730741" w14:textId="77777777" w:rsidR="001B3299" w:rsidRPr="009D649A" w:rsidRDefault="009D649A" w:rsidP="00C977A2">
          <w:pPr>
            <w:pStyle w:val="Footer"/>
            <w:rPr>
              <w:rFonts w:cs="Arial"/>
              <w:b/>
              <w:noProof/>
            </w:rPr>
          </w:pPr>
          <w:r>
            <w:rPr>
              <w:rFonts w:cs="Arial"/>
              <w:b/>
              <w:noProof/>
            </w:rPr>
            <w:t>E-post</w:t>
          </w:r>
        </w:p>
      </w:tc>
    </w:tr>
    <w:tr w:rsidR="001B3299" w:rsidRPr="009D649A" w14:paraId="02730748" w14:textId="77777777">
      <w:tc>
        <w:tcPr>
          <w:tcW w:w="2418" w:type="dxa"/>
          <w:vMerge w:val="restart"/>
        </w:tcPr>
        <w:p w14:paraId="02730743" w14:textId="77777777" w:rsidR="001B3299" w:rsidRPr="009D649A" w:rsidRDefault="009D649A" w:rsidP="00C977A2">
          <w:pPr>
            <w:pStyle w:val="Footer"/>
            <w:rPr>
              <w:rFonts w:cs="Arial"/>
              <w:noProof/>
            </w:rPr>
          </w:pPr>
          <w:r>
            <w:rPr>
              <w:rFonts w:cs="Arial"/>
              <w:noProof/>
            </w:rPr>
            <w:t>141 52 Huddinge | Alfred Nobels Allé 23 | 23100</w:t>
          </w:r>
        </w:p>
      </w:tc>
      <w:tc>
        <w:tcPr>
          <w:tcW w:w="2200" w:type="dxa"/>
          <w:vMerge w:val="restart"/>
        </w:tcPr>
        <w:p w14:paraId="02730744" w14:textId="77777777" w:rsidR="001B3299" w:rsidRPr="009D649A" w:rsidRDefault="009D649A" w:rsidP="00C977A2">
          <w:pPr>
            <w:pStyle w:val="Footer"/>
            <w:rPr>
              <w:rFonts w:cs="Arial"/>
              <w:noProof/>
            </w:rPr>
          </w:pPr>
          <w:r>
            <w:rPr>
              <w:rFonts w:cs="Arial"/>
              <w:noProof/>
            </w:rPr>
            <w:t>Alfred Nobels Allé 23, B3</w:t>
          </w:r>
        </w:p>
        <w:p w14:paraId="02730745" w14:textId="77777777" w:rsidR="001B3299" w:rsidRPr="009D649A" w:rsidRDefault="009D649A" w:rsidP="00C977A2">
          <w:pPr>
            <w:pStyle w:val="Footer"/>
            <w:rPr>
              <w:rFonts w:cs="Arial"/>
              <w:noProof/>
            </w:rPr>
          </w:pPr>
          <w:r>
            <w:rPr>
              <w:rFonts w:cs="Arial"/>
              <w:noProof/>
            </w:rPr>
            <w:t>Huddinge</w:t>
          </w:r>
        </w:p>
      </w:tc>
      <w:tc>
        <w:tcPr>
          <w:tcW w:w="2310" w:type="dxa"/>
        </w:tcPr>
        <w:p w14:paraId="02730746" w14:textId="6C97D1AC" w:rsidR="001B3299" w:rsidRPr="009D649A" w:rsidRDefault="009D649A" w:rsidP="00C977A2">
          <w:pPr>
            <w:pStyle w:val="Footer"/>
            <w:rPr>
              <w:rFonts w:cs="Arial"/>
              <w:noProof/>
            </w:rPr>
          </w:pPr>
          <w:r>
            <w:rPr>
              <w:rFonts w:cs="Arial"/>
              <w:noProof/>
            </w:rPr>
            <w:t>08-524 800 00</w:t>
          </w:r>
          <w:r w:rsidR="001B3299" w:rsidRPr="009D649A">
            <w:rPr>
              <w:rFonts w:cs="Arial"/>
              <w:noProof/>
            </w:rPr>
            <w:t xml:space="preserve">, </w:t>
          </w:r>
          <w:r>
            <w:rPr>
              <w:rFonts w:cs="Arial"/>
              <w:noProof/>
            </w:rPr>
            <w:t>vx</w:t>
          </w:r>
          <w:r w:rsidR="001B3299" w:rsidRPr="009D649A">
            <w:rPr>
              <w:rFonts w:cs="Arial"/>
              <w:noProof/>
            </w:rPr>
            <w:br/>
          </w:r>
          <w:r>
            <w:rPr>
              <w:rFonts w:cs="Arial"/>
              <w:noProof/>
            </w:rPr>
            <w:t xml:space="preserve">08-524 </w:t>
          </w:r>
          <w:r w:rsidR="00D11CBC">
            <w:rPr>
              <w:rFonts w:cs="Arial"/>
              <w:noProof/>
            </w:rPr>
            <w:t>83796</w:t>
          </w:r>
          <w:r w:rsidR="001B3299" w:rsidRPr="009D649A">
            <w:rPr>
              <w:rFonts w:cs="Arial"/>
              <w:noProof/>
            </w:rPr>
            <w:t xml:space="preserve">, </w:t>
          </w:r>
          <w:r>
            <w:rPr>
              <w:rFonts w:cs="Arial"/>
              <w:noProof/>
            </w:rPr>
            <w:t>dir</w:t>
          </w:r>
        </w:p>
      </w:tc>
      <w:tc>
        <w:tcPr>
          <w:tcW w:w="2420" w:type="dxa"/>
        </w:tcPr>
        <w:p w14:paraId="02730747" w14:textId="1ABDF803" w:rsidR="001B3299" w:rsidRPr="009D649A" w:rsidRDefault="00334445" w:rsidP="00C977A2">
          <w:pPr>
            <w:pStyle w:val="Footer"/>
            <w:rPr>
              <w:rFonts w:cs="Arial"/>
              <w:noProof/>
            </w:rPr>
          </w:pPr>
          <w:r w:rsidRPr="00334445">
            <w:rPr>
              <w:rFonts w:cs="Arial"/>
              <w:noProof/>
            </w:rPr>
            <w:t>nvs-fih@nvs.ki.se</w:t>
          </w:r>
          <w:r w:rsidR="001B3299" w:rsidRPr="009D649A">
            <w:rPr>
              <w:rFonts w:cs="Arial"/>
              <w:noProof/>
            </w:rPr>
            <w:br/>
          </w:r>
          <w:r w:rsidR="009D649A">
            <w:rPr>
              <w:rFonts w:cs="Arial"/>
              <w:b/>
              <w:noProof/>
            </w:rPr>
            <w:t>Webb</w:t>
          </w:r>
        </w:p>
      </w:tc>
    </w:tr>
    <w:tr w:rsidR="001B3299" w:rsidRPr="009D649A" w14:paraId="0273074D" w14:textId="77777777">
      <w:tc>
        <w:tcPr>
          <w:tcW w:w="2418" w:type="dxa"/>
          <w:vMerge/>
        </w:tcPr>
        <w:p w14:paraId="02730749" w14:textId="77777777" w:rsidR="001B3299" w:rsidRPr="009D649A" w:rsidRDefault="001B3299" w:rsidP="00C977A2">
          <w:pPr>
            <w:pStyle w:val="Footer"/>
            <w:rPr>
              <w:rFonts w:cs="Arial"/>
              <w:noProof/>
            </w:rPr>
          </w:pPr>
        </w:p>
      </w:tc>
      <w:tc>
        <w:tcPr>
          <w:tcW w:w="2200" w:type="dxa"/>
          <w:vMerge/>
        </w:tcPr>
        <w:p w14:paraId="0273074A" w14:textId="77777777" w:rsidR="001B3299" w:rsidRPr="009D649A" w:rsidRDefault="001B3299" w:rsidP="00C977A2">
          <w:pPr>
            <w:pStyle w:val="Footer"/>
            <w:rPr>
              <w:rFonts w:cs="Arial"/>
              <w:noProof/>
            </w:rPr>
          </w:pPr>
        </w:p>
      </w:tc>
      <w:tc>
        <w:tcPr>
          <w:tcW w:w="2310" w:type="dxa"/>
        </w:tcPr>
        <w:p w14:paraId="0273074B" w14:textId="6C078CDC" w:rsidR="001B3299" w:rsidRPr="009D649A" w:rsidRDefault="009D649A" w:rsidP="00C977A2">
          <w:pPr>
            <w:pStyle w:val="Footer"/>
            <w:rPr>
              <w:rFonts w:cs="Arial"/>
              <w:noProof/>
            </w:rPr>
          </w:pPr>
          <w:r>
            <w:rPr>
              <w:rFonts w:cs="Arial"/>
              <w:b/>
              <w:noProof/>
            </w:rPr>
            <w:t>Fax</w:t>
          </w:r>
          <w:r w:rsidR="001B3299" w:rsidRPr="009D649A">
            <w:rPr>
              <w:rFonts w:cs="Arial"/>
              <w:b/>
              <w:noProof/>
            </w:rPr>
            <w:br/>
          </w:r>
        </w:p>
      </w:tc>
      <w:tc>
        <w:tcPr>
          <w:tcW w:w="2420" w:type="dxa"/>
        </w:tcPr>
        <w:p w14:paraId="0273074C" w14:textId="77777777" w:rsidR="001B3299" w:rsidRPr="009D649A" w:rsidRDefault="001B3299" w:rsidP="00C977A2">
          <w:pPr>
            <w:pStyle w:val="Footer"/>
            <w:rPr>
              <w:rFonts w:cs="Arial"/>
              <w:noProof/>
            </w:rPr>
          </w:pPr>
          <w:r w:rsidRPr="009D649A">
            <w:rPr>
              <w:rFonts w:cs="Arial"/>
              <w:noProof/>
            </w:rPr>
            <w:t>ki.se</w:t>
          </w:r>
        </w:p>
      </w:tc>
    </w:tr>
    <w:tr w:rsidR="001B3299" w:rsidRPr="009D649A" w14:paraId="02730752" w14:textId="77777777">
      <w:tc>
        <w:tcPr>
          <w:tcW w:w="2418" w:type="dxa"/>
        </w:tcPr>
        <w:p w14:paraId="0273074E" w14:textId="77777777" w:rsidR="001B3299" w:rsidRPr="009D649A" w:rsidRDefault="009D649A" w:rsidP="00C977A2">
          <w:pPr>
            <w:pStyle w:val="Footer"/>
            <w:rPr>
              <w:rFonts w:cs="Arial"/>
              <w:noProof/>
            </w:rPr>
          </w:pPr>
          <w:r>
            <w:rPr>
              <w:rFonts w:cs="Arial"/>
              <w:noProof/>
            </w:rPr>
            <w:t>Org.nummer.</w:t>
          </w:r>
          <w:r w:rsidR="001B3299" w:rsidRPr="009D649A">
            <w:rPr>
              <w:rFonts w:cs="Arial"/>
              <w:noProof/>
            </w:rPr>
            <w:t xml:space="preserve"> 202100 2973</w:t>
          </w:r>
        </w:p>
      </w:tc>
      <w:tc>
        <w:tcPr>
          <w:tcW w:w="2200" w:type="dxa"/>
        </w:tcPr>
        <w:p w14:paraId="0273074F" w14:textId="77777777" w:rsidR="001B3299" w:rsidRPr="009D649A" w:rsidRDefault="001B3299" w:rsidP="00C977A2">
          <w:pPr>
            <w:pStyle w:val="Footer"/>
            <w:rPr>
              <w:rFonts w:cs="Arial"/>
              <w:noProof/>
            </w:rPr>
          </w:pPr>
        </w:p>
      </w:tc>
      <w:tc>
        <w:tcPr>
          <w:tcW w:w="2310" w:type="dxa"/>
        </w:tcPr>
        <w:p w14:paraId="02730750" w14:textId="77777777" w:rsidR="001B3299" w:rsidRPr="009D649A" w:rsidRDefault="001B3299" w:rsidP="00C977A2">
          <w:pPr>
            <w:pStyle w:val="Footer"/>
            <w:rPr>
              <w:rFonts w:cs="Arial"/>
              <w:noProof/>
            </w:rPr>
          </w:pPr>
        </w:p>
      </w:tc>
      <w:tc>
        <w:tcPr>
          <w:tcW w:w="2420" w:type="dxa"/>
        </w:tcPr>
        <w:p w14:paraId="02730751" w14:textId="77777777" w:rsidR="001B3299" w:rsidRPr="009D649A" w:rsidRDefault="001B3299" w:rsidP="00C977A2">
          <w:pPr>
            <w:pStyle w:val="Footer"/>
            <w:rPr>
              <w:rFonts w:cs="Arial"/>
              <w:noProof/>
            </w:rPr>
          </w:pPr>
        </w:p>
      </w:tc>
    </w:tr>
  </w:tbl>
  <w:p w14:paraId="02730753" w14:textId="77777777" w:rsidR="001B3299" w:rsidRPr="009D649A" w:rsidRDefault="001B3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D84ED" w14:textId="77777777" w:rsidR="000E4953" w:rsidRDefault="000E4953">
      <w:r>
        <w:separator/>
      </w:r>
    </w:p>
  </w:footnote>
  <w:footnote w:type="continuationSeparator" w:id="0">
    <w:p w14:paraId="4809F694" w14:textId="77777777" w:rsidR="000E4953" w:rsidRDefault="000E4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516" w:type="dxa"/>
      <w:tblInd w:w="-1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387"/>
      <w:gridCol w:w="3856"/>
      <w:gridCol w:w="1273"/>
    </w:tblGrid>
    <w:tr w:rsidR="001B3299" w:rsidRPr="009D649A" w14:paraId="02730714" w14:textId="77777777">
      <w:trPr>
        <w:trHeight w:hRule="exact" w:val="227"/>
      </w:trPr>
      <w:tc>
        <w:tcPr>
          <w:tcW w:w="5387" w:type="dxa"/>
          <w:vMerge w:val="restart"/>
        </w:tcPr>
        <w:p w14:paraId="02730711" w14:textId="77777777" w:rsidR="001B3299" w:rsidRPr="009D649A" w:rsidRDefault="001B3299" w:rsidP="00E61CF2">
          <w:pPr>
            <w:pStyle w:val="Header"/>
          </w:pPr>
        </w:p>
      </w:tc>
      <w:tc>
        <w:tcPr>
          <w:tcW w:w="3856" w:type="dxa"/>
        </w:tcPr>
        <w:p w14:paraId="02730712" w14:textId="77777777" w:rsidR="001B3299" w:rsidRPr="009D649A" w:rsidRDefault="001B3299">
          <w:pPr>
            <w:pStyle w:val="Header"/>
            <w:rPr>
              <w:rFonts w:cs="Arial"/>
              <w:szCs w:val="16"/>
            </w:rPr>
          </w:pPr>
        </w:p>
      </w:tc>
      <w:tc>
        <w:tcPr>
          <w:tcW w:w="1273" w:type="dxa"/>
        </w:tcPr>
        <w:p w14:paraId="02730713" w14:textId="77777777" w:rsidR="001B3299" w:rsidRPr="009D649A" w:rsidRDefault="001B3299">
          <w:pPr>
            <w:pStyle w:val="Header"/>
            <w:rPr>
              <w:rFonts w:cs="Arial"/>
              <w:szCs w:val="16"/>
            </w:rPr>
          </w:pPr>
        </w:p>
      </w:tc>
    </w:tr>
    <w:tr w:rsidR="001B3299" w:rsidRPr="009D649A" w14:paraId="02730718" w14:textId="77777777">
      <w:tc>
        <w:tcPr>
          <w:tcW w:w="5387" w:type="dxa"/>
          <w:vMerge/>
        </w:tcPr>
        <w:p w14:paraId="02730715" w14:textId="77777777" w:rsidR="001B3299" w:rsidRPr="009D649A" w:rsidRDefault="001B3299">
          <w:pPr>
            <w:pStyle w:val="Header"/>
          </w:pPr>
        </w:p>
      </w:tc>
      <w:tc>
        <w:tcPr>
          <w:tcW w:w="3856" w:type="dxa"/>
        </w:tcPr>
        <w:p w14:paraId="02730716" w14:textId="77777777" w:rsidR="001B3299" w:rsidRPr="009D649A" w:rsidRDefault="001B3299">
          <w:pPr>
            <w:pStyle w:val="Header"/>
            <w:rPr>
              <w:rFonts w:cs="Arial"/>
              <w:b/>
              <w:sz w:val="20"/>
              <w:szCs w:val="20"/>
            </w:rPr>
          </w:pPr>
        </w:p>
      </w:tc>
      <w:tc>
        <w:tcPr>
          <w:tcW w:w="1273" w:type="dxa"/>
        </w:tcPr>
        <w:p w14:paraId="02730717" w14:textId="77777777" w:rsidR="001B3299" w:rsidRPr="009D649A" w:rsidRDefault="009D649A">
          <w:pPr>
            <w:pStyle w:val="Header"/>
            <w:rPr>
              <w:rFonts w:cs="Arial"/>
              <w:b/>
              <w:sz w:val="20"/>
              <w:szCs w:val="20"/>
            </w:rPr>
          </w:pPr>
          <w:r>
            <w:rPr>
              <w:rFonts w:cs="Arial"/>
              <w:b/>
              <w:sz w:val="20"/>
              <w:szCs w:val="20"/>
            </w:rPr>
            <w:t>Sid</w:t>
          </w:r>
          <w:r w:rsidR="001B3299" w:rsidRPr="009D649A">
            <w:rPr>
              <w:rFonts w:cs="Arial"/>
              <w:b/>
              <w:sz w:val="20"/>
              <w:szCs w:val="20"/>
            </w:rPr>
            <w:t xml:space="preserve">: </w:t>
          </w:r>
          <w:r w:rsidR="001B3299" w:rsidRPr="009D649A">
            <w:rPr>
              <w:rStyle w:val="PageNumber"/>
              <w:rFonts w:cs="Arial"/>
              <w:sz w:val="20"/>
              <w:szCs w:val="20"/>
            </w:rPr>
            <w:fldChar w:fldCharType="begin"/>
          </w:r>
          <w:r w:rsidR="001B3299" w:rsidRPr="009D649A">
            <w:rPr>
              <w:rStyle w:val="PageNumber"/>
              <w:rFonts w:cs="Arial"/>
              <w:sz w:val="20"/>
              <w:szCs w:val="20"/>
            </w:rPr>
            <w:instrText xml:space="preserve"> PAGE </w:instrText>
          </w:r>
          <w:r w:rsidR="001B3299" w:rsidRPr="009D649A">
            <w:rPr>
              <w:rStyle w:val="PageNumber"/>
              <w:rFonts w:cs="Arial"/>
              <w:sz w:val="20"/>
              <w:szCs w:val="20"/>
            </w:rPr>
            <w:fldChar w:fldCharType="separate"/>
          </w:r>
          <w:r w:rsidR="000639AB">
            <w:rPr>
              <w:rStyle w:val="PageNumber"/>
              <w:rFonts w:cs="Arial"/>
              <w:noProof/>
              <w:sz w:val="20"/>
              <w:szCs w:val="20"/>
            </w:rPr>
            <w:t>2</w:t>
          </w:r>
          <w:r w:rsidR="001B3299" w:rsidRPr="009D649A">
            <w:rPr>
              <w:rStyle w:val="PageNumber"/>
              <w:rFonts w:cs="Arial"/>
              <w:sz w:val="20"/>
              <w:szCs w:val="20"/>
            </w:rPr>
            <w:fldChar w:fldCharType="end"/>
          </w:r>
          <w:r w:rsidR="001B3299" w:rsidRPr="009D649A">
            <w:rPr>
              <w:rStyle w:val="PageNumber"/>
              <w:rFonts w:cs="Arial"/>
              <w:sz w:val="20"/>
              <w:szCs w:val="20"/>
            </w:rPr>
            <w:t xml:space="preserve"> / </w:t>
          </w:r>
          <w:r w:rsidR="001B3299" w:rsidRPr="009D649A">
            <w:rPr>
              <w:rStyle w:val="PageNumber"/>
              <w:rFonts w:cs="Arial"/>
              <w:sz w:val="20"/>
              <w:szCs w:val="20"/>
            </w:rPr>
            <w:fldChar w:fldCharType="begin"/>
          </w:r>
          <w:r w:rsidR="001B3299" w:rsidRPr="009D649A">
            <w:rPr>
              <w:rStyle w:val="PageNumber"/>
              <w:rFonts w:cs="Arial"/>
              <w:sz w:val="20"/>
              <w:szCs w:val="20"/>
            </w:rPr>
            <w:instrText xml:space="preserve"> NUMPAGES </w:instrText>
          </w:r>
          <w:r w:rsidR="001B3299" w:rsidRPr="009D649A">
            <w:rPr>
              <w:rStyle w:val="PageNumber"/>
              <w:rFonts w:cs="Arial"/>
              <w:sz w:val="20"/>
              <w:szCs w:val="20"/>
            </w:rPr>
            <w:fldChar w:fldCharType="separate"/>
          </w:r>
          <w:r w:rsidR="000639AB">
            <w:rPr>
              <w:rStyle w:val="PageNumber"/>
              <w:rFonts w:cs="Arial"/>
              <w:noProof/>
              <w:sz w:val="20"/>
              <w:szCs w:val="20"/>
            </w:rPr>
            <w:t>2</w:t>
          </w:r>
          <w:r w:rsidR="001B3299" w:rsidRPr="009D649A">
            <w:rPr>
              <w:rStyle w:val="PageNumber"/>
              <w:rFonts w:cs="Arial"/>
              <w:sz w:val="20"/>
              <w:szCs w:val="20"/>
            </w:rPr>
            <w:fldChar w:fldCharType="end"/>
          </w:r>
        </w:p>
      </w:tc>
    </w:tr>
    <w:tr w:rsidR="001B3299" w:rsidRPr="009D649A" w14:paraId="0273071B" w14:textId="77777777">
      <w:tc>
        <w:tcPr>
          <w:tcW w:w="5387" w:type="dxa"/>
          <w:vMerge/>
        </w:tcPr>
        <w:p w14:paraId="02730719" w14:textId="77777777" w:rsidR="001B3299" w:rsidRPr="009D649A" w:rsidRDefault="001B3299">
          <w:pPr>
            <w:pStyle w:val="Header"/>
          </w:pPr>
        </w:p>
      </w:tc>
      <w:tc>
        <w:tcPr>
          <w:tcW w:w="5129" w:type="dxa"/>
          <w:gridSpan w:val="2"/>
        </w:tcPr>
        <w:p w14:paraId="0273071A" w14:textId="77777777" w:rsidR="001B3299" w:rsidRPr="009D649A" w:rsidRDefault="001B3299">
          <w:pPr>
            <w:pStyle w:val="Header"/>
            <w:rPr>
              <w:rFonts w:cs="Arial"/>
              <w:szCs w:val="16"/>
            </w:rPr>
          </w:pPr>
        </w:p>
      </w:tc>
    </w:tr>
  </w:tbl>
  <w:p w14:paraId="0273071C" w14:textId="77777777" w:rsidR="001B3299" w:rsidRPr="009D649A" w:rsidRDefault="001B32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70" w:type="dxa"/>
      <w:tblInd w:w="-1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387"/>
      <w:gridCol w:w="3303"/>
      <w:gridCol w:w="660"/>
      <w:gridCol w:w="1320"/>
    </w:tblGrid>
    <w:tr w:rsidR="001B3299" w:rsidRPr="009D649A" w14:paraId="02730721" w14:textId="77777777">
      <w:trPr>
        <w:trHeight w:hRule="exact" w:val="227"/>
      </w:trPr>
      <w:tc>
        <w:tcPr>
          <w:tcW w:w="5387" w:type="dxa"/>
          <w:vMerge w:val="restart"/>
        </w:tcPr>
        <w:p w14:paraId="0273071D" w14:textId="77777777" w:rsidR="001B3299" w:rsidRPr="009D649A" w:rsidRDefault="004D39E5" w:rsidP="00C977A2">
          <w:pPr>
            <w:pStyle w:val="Header"/>
          </w:pPr>
          <w:r w:rsidRPr="009D649A">
            <w:rPr>
              <w:noProof/>
            </w:rPr>
            <w:drawing>
              <wp:inline distT="0" distB="0" distL="0" distR="0" wp14:anchorId="02730754" wp14:editId="02730755">
                <wp:extent cx="1800225" cy="742950"/>
                <wp:effectExtent l="19050" t="0" r="9525" b="0"/>
                <wp:docPr id="1" name="Bild 1" descr="KI-Logo_pos_RGB(1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Logo_pos_RGB(136-0-82)"/>
                        <pic:cNvPicPr>
                          <a:picLocks noChangeAspect="1" noChangeArrowheads="1"/>
                        </pic:cNvPicPr>
                      </pic:nvPicPr>
                      <pic:blipFill>
                        <a:blip r:embed="rId1"/>
                        <a:srcRect/>
                        <a:stretch>
                          <a:fillRect/>
                        </a:stretch>
                      </pic:blipFill>
                      <pic:spPr bwMode="auto">
                        <a:xfrm>
                          <a:off x="0" y="0"/>
                          <a:ext cx="1800225" cy="742950"/>
                        </a:xfrm>
                        <a:prstGeom prst="rect">
                          <a:avLst/>
                        </a:prstGeom>
                        <a:noFill/>
                        <a:ln w="9525">
                          <a:noFill/>
                          <a:miter lim="800000"/>
                          <a:headEnd/>
                          <a:tailEnd/>
                        </a:ln>
                      </pic:spPr>
                    </pic:pic>
                  </a:graphicData>
                </a:graphic>
              </wp:inline>
            </w:drawing>
          </w:r>
        </w:p>
      </w:tc>
      <w:tc>
        <w:tcPr>
          <w:tcW w:w="3303" w:type="dxa"/>
        </w:tcPr>
        <w:p w14:paraId="0273071E" w14:textId="77777777" w:rsidR="001B3299" w:rsidRPr="009D649A" w:rsidRDefault="001B3299" w:rsidP="00C977A2">
          <w:pPr>
            <w:pStyle w:val="Header"/>
            <w:rPr>
              <w:rFonts w:cs="Arial"/>
              <w:szCs w:val="16"/>
            </w:rPr>
          </w:pPr>
        </w:p>
      </w:tc>
      <w:tc>
        <w:tcPr>
          <w:tcW w:w="660" w:type="dxa"/>
        </w:tcPr>
        <w:p w14:paraId="0273071F" w14:textId="77777777" w:rsidR="001B3299" w:rsidRPr="009D649A" w:rsidRDefault="001B3299" w:rsidP="00236B77">
          <w:pPr>
            <w:pStyle w:val="Header"/>
            <w:tabs>
              <w:tab w:val="clear" w:pos="4536"/>
              <w:tab w:val="clear" w:pos="9072"/>
            </w:tabs>
            <w:rPr>
              <w:rFonts w:cs="Arial"/>
              <w:szCs w:val="16"/>
            </w:rPr>
          </w:pPr>
        </w:p>
      </w:tc>
      <w:tc>
        <w:tcPr>
          <w:tcW w:w="1320" w:type="dxa"/>
        </w:tcPr>
        <w:p w14:paraId="02730720" w14:textId="77777777" w:rsidR="001B3299" w:rsidRPr="009D649A" w:rsidRDefault="001B3299" w:rsidP="00BB64C2">
          <w:pPr>
            <w:pStyle w:val="Header"/>
            <w:tabs>
              <w:tab w:val="clear" w:pos="4536"/>
              <w:tab w:val="clear" w:pos="9072"/>
            </w:tabs>
            <w:rPr>
              <w:rFonts w:cs="Arial"/>
              <w:szCs w:val="16"/>
            </w:rPr>
          </w:pPr>
        </w:p>
      </w:tc>
    </w:tr>
    <w:tr w:rsidR="001B3299" w:rsidRPr="009D649A" w14:paraId="02730726" w14:textId="77777777">
      <w:tc>
        <w:tcPr>
          <w:tcW w:w="5387" w:type="dxa"/>
          <w:vMerge/>
        </w:tcPr>
        <w:p w14:paraId="02730722" w14:textId="77777777" w:rsidR="001B3299" w:rsidRPr="009D649A" w:rsidRDefault="001B3299" w:rsidP="00C977A2">
          <w:pPr>
            <w:pStyle w:val="Header"/>
          </w:pPr>
        </w:p>
      </w:tc>
      <w:tc>
        <w:tcPr>
          <w:tcW w:w="3303" w:type="dxa"/>
        </w:tcPr>
        <w:p w14:paraId="02730723" w14:textId="77777777" w:rsidR="001B3299" w:rsidRPr="009D649A" w:rsidRDefault="001B3299" w:rsidP="00C977A2">
          <w:pPr>
            <w:pStyle w:val="Header"/>
            <w:rPr>
              <w:rFonts w:cs="Arial"/>
              <w:b/>
              <w:sz w:val="20"/>
              <w:szCs w:val="20"/>
            </w:rPr>
          </w:pPr>
        </w:p>
      </w:tc>
      <w:tc>
        <w:tcPr>
          <w:tcW w:w="660" w:type="dxa"/>
          <w:tcMar>
            <w:left w:w="0" w:type="dxa"/>
          </w:tcMar>
        </w:tcPr>
        <w:p w14:paraId="02730724" w14:textId="23DDE971" w:rsidR="001B3299" w:rsidRPr="000639AB" w:rsidRDefault="001B3299" w:rsidP="00236B77">
          <w:pPr>
            <w:pStyle w:val="Header"/>
            <w:tabs>
              <w:tab w:val="clear" w:pos="4536"/>
              <w:tab w:val="clear" w:pos="9072"/>
            </w:tabs>
            <w:rPr>
              <w:rStyle w:val="PageNumber"/>
            </w:rPr>
          </w:pPr>
        </w:p>
      </w:tc>
      <w:tc>
        <w:tcPr>
          <w:tcW w:w="1320" w:type="dxa"/>
          <w:tcMar>
            <w:left w:w="0" w:type="dxa"/>
          </w:tcMar>
        </w:tcPr>
        <w:p w14:paraId="1A1BE118" w14:textId="27ECE7C8" w:rsidR="00644738" w:rsidRDefault="00644738" w:rsidP="00644738">
          <w:pPr>
            <w:widowControl w:val="0"/>
            <w:tabs>
              <w:tab w:val="left" w:pos="660"/>
            </w:tabs>
            <w:autoSpaceDE w:val="0"/>
            <w:autoSpaceDN w:val="0"/>
            <w:adjustRightInd w:val="0"/>
            <w:spacing w:line="225" w:lineRule="exact"/>
            <w:ind w:right="-20"/>
            <w:rPr>
              <w:rFonts w:ascii="Arial" w:hAnsi="Arial" w:cs="Arial"/>
              <w:sz w:val="20"/>
              <w:szCs w:val="20"/>
            </w:rPr>
          </w:pPr>
        </w:p>
        <w:p w14:paraId="02730725" w14:textId="3B788890" w:rsidR="001B3299" w:rsidRPr="000639AB" w:rsidRDefault="001B3299" w:rsidP="00BB64C2">
          <w:pPr>
            <w:pStyle w:val="Header"/>
            <w:tabs>
              <w:tab w:val="clear" w:pos="4536"/>
              <w:tab w:val="clear" w:pos="9072"/>
            </w:tabs>
            <w:rPr>
              <w:rStyle w:val="PageNumber"/>
            </w:rPr>
          </w:pPr>
        </w:p>
      </w:tc>
    </w:tr>
    <w:tr w:rsidR="001B3299" w:rsidRPr="009D649A" w14:paraId="0273072B" w14:textId="77777777">
      <w:tc>
        <w:tcPr>
          <w:tcW w:w="5387" w:type="dxa"/>
          <w:vMerge/>
        </w:tcPr>
        <w:p w14:paraId="02730727" w14:textId="77777777" w:rsidR="001B3299" w:rsidRPr="009D649A" w:rsidRDefault="001B3299" w:rsidP="00C977A2">
          <w:pPr>
            <w:pStyle w:val="Header"/>
          </w:pPr>
        </w:p>
      </w:tc>
      <w:tc>
        <w:tcPr>
          <w:tcW w:w="3303" w:type="dxa"/>
        </w:tcPr>
        <w:p w14:paraId="02730728" w14:textId="63247329" w:rsidR="001B3299" w:rsidRPr="009D649A" w:rsidRDefault="00644738" w:rsidP="00C977A2">
          <w:pPr>
            <w:pStyle w:val="Header"/>
            <w:rPr>
              <w:rFonts w:cs="Arial"/>
              <w:sz w:val="20"/>
              <w:szCs w:val="20"/>
            </w:rPr>
          </w:pPr>
          <w:r>
            <w:rPr>
              <w:rFonts w:cs="Arial"/>
              <w:sz w:val="20"/>
              <w:szCs w:val="20"/>
            </w:rPr>
            <w:t>202</w:t>
          </w:r>
          <w:r w:rsidR="008D41C4">
            <w:rPr>
              <w:rFonts w:cs="Arial"/>
              <w:sz w:val="20"/>
              <w:szCs w:val="20"/>
            </w:rPr>
            <w:t>3</w:t>
          </w:r>
          <w:r>
            <w:rPr>
              <w:rFonts w:cs="Arial"/>
              <w:sz w:val="20"/>
              <w:szCs w:val="20"/>
            </w:rPr>
            <w:t>-02-</w:t>
          </w:r>
          <w:r w:rsidR="008D41C4">
            <w:rPr>
              <w:rFonts w:cs="Arial"/>
              <w:sz w:val="20"/>
              <w:szCs w:val="20"/>
            </w:rPr>
            <w:t>06</w:t>
          </w:r>
        </w:p>
      </w:tc>
      <w:tc>
        <w:tcPr>
          <w:tcW w:w="660" w:type="dxa"/>
          <w:tcMar>
            <w:left w:w="0" w:type="dxa"/>
          </w:tcMar>
        </w:tcPr>
        <w:p w14:paraId="02730729" w14:textId="77777777" w:rsidR="001B3299" w:rsidRPr="009D649A" w:rsidRDefault="009D649A" w:rsidP="00236B77">
          <w:pPr>
            <w:pStyle w:val="Header"/>
            <w:tabs>
              <w:tab w:val="clear" w:pos="4536"/>
              <w:tab w:val="clear" w:pos="9072"/>
            </w:tabs>
            <w:rPr>
              <w:rFonts w:cs="Arial"/>
              <w:sz w:val="20"/>
              <w:szCs w:val="20"/>
            </w:rPr>
          </w:pPr>
          <w:r>
            <w:rPr>
              <w:rFonts w:cs="Arial"/>
              <w:b/>
              <w:sz w:val="20"/>
              <w:szCs w:val="20"/>
            </w:rPr>
            <w:t>Sid</w:t>
          </w:r>
          <w:r w:rsidR="001B3299" w:rsidRPr="009D649A">
            <w:rPr>
              <w:rFonts w:cs="Arial"/>
              <w:b/>
              <w:sz w:val="20"/>
              <w:szCs w:val="20"/>
            </w:rPr>
            <w:t>:</w:t>
          </w:r>
        </w:p>
      </w:tc>
      <w:tc>
        <w:tcPr>
          <w:tcW w:w="1320" w:type="dxa"/>
          <w:tcMar>
            <w:left w:w="0" w:type="dxa"/>
          </w:tcMar>
        </w:tcPr>
        <w:p w14:paraId="0273072A" w14:textId="77777777" w:rsidR="001B3299" w:rsidRPr="009D649A" w:rsidRDefault="001B3299" w:rsidP="00BB64C2">
          <w:pPr>
            <w:pStyle w:val="Header"/>
            <w:tabs>
              <w:tab w:val="clear" w:pos="4536"/>
              <w:tab w:val="clear" w:pos="9072"/>
            </w:tabs>
            <w:rPr>
              <w:rFonts w:cs="Arial"/>
              <w:sz w:val="20"/>
              <w:szCs w:val="20"/>
            </w:rPr>
          </w:pPr>
          <w:r w:rsidRPr="009D649A">
            <w:rPr>
              <w:rStyle w:val="PageNumber"/>
              <w:rFonts w:cs="Arial"/>
              <w:sz w:val="20"/>
              <w:szCs w:val="20"/>
            </w:rPr>
            <w:fldChar w:fldCharType="begin"/>
          </w:r>
          <w:r w:rsidRPr="009D649A">
            <w:rPr>
              <w:rStyle w:val="PageNumber"/>
              <w:rFonts w:cs="Arial"/>
              <w:sz w:val="20"/>
              <w:szCs w:val="20"/>
            </w:rPr>
            <w:instrText xml:space="preserve"> PAGE </w:instrText>
          </w:r>
          <w:r w:rsidRPr="009D649A">
            <w:rPr>
              <w:rStyle w:val="PageNumber"/>
              <w:rFonts w:cs="Arial"/>
              <w:sz w:val="20"/>
              <w:szCs w:val="20"/>
            </w:rPr>
            <w:fldChar w:fldCharType="separate"/>
          </w:r>
          <w:r w:rsidR="00EA5250">
            <w:rPr>
              <w:rStyle w:val="PageNumber"/>
              <w:rFonts w:cs="Arial"/>
              <w:noProof/>
              <w:sz w:val="20"/>
              <w:szCs w:val="20"/>
            </w:rPr>
            <w:t>1</w:t>
          </w:r>
          <w:r w:rsidRPr="009D649A">
            <w:rPr>
              <w:rStyle w:val="PageNumber"/>
              <w:rFonts w:cs="Arial"/>
              <w:sz w:val="20"/>
              <w:szCs w:val="20"/>
            </w:rPr>
            <w:fldChar w:fldCharType="end"/>
          </w:r>
          <w:r w:rsidRPr="009D649A">
            <w:rPr>
              <w:rStyle w:val="PageNumber"/>
              <w:rFonts w:cs="Arial"/>
              <w:sz w:val="20"/>
              <w:szCs w:val="20"/>
            </w:rPr>
            <w:t xml:space="preserve"> / </w:t>
          </w:r>
          <w:r w:rsidRPr="009D649A">
            <w:rPr>
              <w:rStyle w:val="PageNumber"/>
              <w:rFonts w:cs="Arial"/>
              <w:sz w:val="20"/>
              <w:szCs w:val="20"/>
            </w:rPr>
            <w:fldChar w:fldCharType="begin"/>
          </w:r>
          <w:r w:rsidRPr="009D649A">
            <w:rPr>
              <w:rStyle w:val="PageNumber"/>
              <w:rFonts w:cs="Arial"/>
              <w:sz w:val="20"/>
              <w:szCs w:val="20"/>
            </w:rPr>
            <w:instrText xml:space="preserve"> NUMPAGES </w:instrText>
          </w:r>
          <w:r w:rsidRPr="009D649A">
            <w:rPr>
              <w:rStyle w:val="PageNumber"/>
              <w:rFonts w:cs="Arial"/>
              <w:sz w:val="20"/>
              <w:szCs w:val="20"/>
            </w:rPr>
            <w:fldChar w:fldCharType="separate"/>
          </w:r>
          <w:r w:rsidR="00EA5250">
            <w:rPr>
              <w:rStyle w:val="PageNumber"/>
              <w:rFonts w:cs="Arial"/>
              <w:noProof/>
              <w:sz w:val="20"/>
              <w:szCs w:val="20"/>
            </w:rPr>
            <w:t>1</w:t>
          </w:r>
          <w:r w:rsidRPr="009D649A">
            <w:rPr>
              <w:rStyle w:val="PageNumber"/>
              <w:rFonts w:cs="Arial"/>
              <w:sz w:val="20"/>
              <w:szCs w:val="20"/>
            </w:rPr>
            <w:fldChar w:fldCharType="end"/>
          </w:r>
        </w:p>
      </w:tc>
    </w:tr>
    <w:tr w:rsidR="001B3299" w:rsidRPr="009D649A" w14:paraId="02730730" w14:textId="77777777">
      <w:tc>
        <w:tcPr>
          <w:tcW w:w="5387" w:type="dxa"/>
          <w:vMerge/>
        </w:tcPr>
        <w:p w14:paraId="0273072C" w14:textId="77777777" w:rsidR="001B3299" w:rsidRPr="009D649A" w:rsidRDefault="001B3299" w:rsidP="00C977A2">
          <w:pPr>
            <w:pStyle w:val="Header"/>
          </w:pPr>
        </w:p>
      </w:tc>
      <w:tc>
        <w:tcPr>
          <w:tcW w:w="3303" w:type="dxa"/>
        </w:tcPr>
        <w:p w14:paraId="0273072D" w14:textId="77777777" w:rsidR="001B3299" w:rsidRPr="009D649A" w:rsidRDefault="001B3299" w:rsidP="00C977A2">
          <w:pPr>
            <w:pStyle w:val="Header"/>
            <w:rPr>
              <w:rFonts w:cs="Arial"/>
              <w:b/>
              <w:sz w:val="20"/>
              <w:szCs w:val="20"/>
            </w:rPr>
          </w:pPr>
        </w:p>
      </w:tc>
      <w:tc>
        <w:tcPr>
          <w:tcW w:w="660" w:type="dxa"/>
        </w:tcPr>
        <w:p w14:paraId="0273072E" w14:textId="77777777" w:rsidR="001B3299" w:rsidRPr="009D649A" w:rsidRDefault="001B3299" w:rsidP="00236B77">
          <w:pPr>
            <w:pStyle w:val="Header"/>
            <w:tabs>
              <w:tab w:val="clear" w:pos="4536"/>
              <w:tab w:val="clear" w:pos="9072"/>
            </w:tabs>
            <w:rPr>
              <w:rFonts w:cs="Arial"/>
              <w:b/>
              <w:sz w:val="20"/>
              <w:szCs w:val="20"/>
            </w:rPr>
          </w:pPr>
        </w:p>
      </w:tc>
      <w:tc>
        <w:tcPr>
          <w:tcW w:w="1320" w:type="dxa"/>
        </w:tcPr>
        <w:p w14:paraId="0273072F" w14:textId="77777777" w:rsidR="001B3299" w:rsidRPr="009D649A" w:rsidRDefault="001B3299" w:rsidP="00BB64C2">
          <w:pPr>
            <w:pStyle w:val="Header"/>
            <w:tabs>
              <w:tab w:val="clear" w:pos="4536"/>
              <w:tab w:val="clear" w:pos="9072"/>
            </w:tabs>
            <w:rPr>
              <w:rFonts w:cs="Arial"/>
              <w:b/>
              <w:sz w:val="20"/>
              <w:szCs w:val="20"/>
            </w:rPr>
          </w:pPr>
        </w:p>
      </w:tc>
    </w:tr>
    <w:tr w:rsidR="001B3299" w:rsidRPr="009D649A" w14:paraId="02730735" w14:textId="77777777">
      <w:tc>
        <w:tcPr>
          <w:tcW w:w="5387" w:type="dxa"/>
          <w:vMerge/>
        </w:tcPr>
        <w:p w14:paraId="02730731" w14:textId="77777777" w:rsidR="001B3299" w:rsidRPr="009D649A" w:rsidRDefault="001B3299" w:rsidP="00C977A2">
          <w:pPr>
            <w:pStyle w:val="Header"/>
          </w:pPr>
        </w:p>
      </w:tc>
      <w:tc>
        <w:tcPr>
          <w:tcW w:w="3303" w:type="dxa"/>
        </w:tcPr>
        <w:p w14:paraId="02730732" w14:textId="77777777" w:rsidR="001B3299" w:rsidRPr="009D649A" w:rsidRDefault="001B3299" w:rsidP="00C977A2">
          <w:pPr>
            <w:pStyle w:val="Header"/>
            <w:rPr>
              <w:rFonts w:cs="Arial"/>
              <w:sz w:val="20"/>
              <w:szCs w:val="20"/>
            </w:rPr>
          </w:pPr>
        </w:p>
      </w:tc>
      <w:tc>
        <w:tcPr>
          <w:tcW w:w="660" w:type="dxa"/>
        </w:tcPr>
        <w:p w14:paraId="02730733" w14:textId="77777777" w:rsidR="001B3299" w:rsidRPr="009D649A" w:rsidRDefault="001B3299" w:rsidP="00236B77">
          <w:pPr>
            <w:pStyle w:val="Header"/>
            <w:tabs>
              <w:tab w:val="clear" w:pos="4536"/>
              <w:tab w:val="clear" w:pos="9072"/>
            </w:tabs>
            <w:rPr>
              <w:rFonts w:cs="Arial"/>
              <w:sz w:val="20"/>
              <w:szCs w:val="20"/>
            </w:rPr>
          </w:pPr>
        </w:p>
      </w:tc>
      <w:tc>
        <w:tcPr>
          <w:tcW w:w="1320" w:type="dxa"/>
        </w:tcPr>
        <w:p w14:paraId="02730734" w14:textId="77777777" w:rsidR="001B3299" w:rsidRPr="009D649A" w:rsidRDefault="001B3299" w:rsidP="00BB64C2">
          <w:pPr>
            <w:pStyle w:val="Header"/>
            <w:tabs>
              <w:tab w:val="clear" w:pos="4536"/>
              <w:tab w:val="clear" w:pos="9072"/>
            </w:tabs>
            <w:rPr>
              <w:rFonts w:cs="Arial"/>
              <w:sz w:val="20"/>
              <w:szCs w:val="20"/>
            </w:rPr>
          </w:pPr>
        </w:p>
      </w:tc>
    </w:tr>
    <w:tr w:rsidR="001B3299" w:rsidRPr="009D649A" w14:paraId="0273073A" w14:textId="77777777">
      <w:trPr>
        <w:trHeight w:hRule="exact" w:val="227"/>
      </w:trPr>
      <w:tc>
        <w:tcPr>
          <w:tcW w:w="5387" w:type="dxa"/>
        </w:tcPr>
        <w:p w14:paraId="02730736" w14:textId="77777777" w:rsidR="001B3299" w:rsidRPr="009D649A" w:rsidRDefault="001B3299" w:rsidP="00C977A2">
          <w:pPr>
            <w:pStyle w:val="Header"/>
          </w:pPr>
        </w:p>
      </w:tc>
      <w:tc>
        <w:tcPr>
          <w:tcW w:w="3303" w:type="dxa"/>
        </w:tcPr>
        <w:p w14:paraId="02730737" w14:textId="77777777" w:rsidR="001B3299" w:rsidRPr="009D649A" w:rsidRDefault="001B3299" w:rsidP="00C977A2">
          <w:pPr>
            <w:pStyle w:val="Header"/>
            <w:rPr>
              <w:rFonts w:cs="Arial"/>
              <w:sz w:val="20"/>
              <w:szCs w:val="20"/>
            </w:rPr>
          </w:pPr>
        </w:p>
      </w:tc>
      <w:tc>
        <w:tcPr>
          <w:tcW w:w="660" w:type="dxa"/>
        </w:tcPr>
        <w:p w14:paraId="02730738" w14:textId="77777777" w:rsidR="001B3299" w:rsidRPr="009D649A" w:rsidRDefault="001B3299" w:rsidP="00236B77">
          <w:pPr>
            <w:pStyle w:val="Header"/>
            <w:tabs>
              <w:tab w:val="clear" w:pos="4536"/>
              <w:tab w:val="clear" w:pos="9072"/>
            </w:tabs>
            <w:rPr>
              <w:rFonts w:cs="Arial"/>
              <w:sz w:val="20"/>
              <w:szCs w:val="20"/>
            </w:rPr>
          </w:pPr>
        </w:p>
      </w:tc>
      <w:tc>
        <w:tcPr>
          <w:tcW w:w="1320" w:type="dxa"/>
        </w:tcPr>
        <w:p w14:paraId="02730739" w14:textId="77777777" w:rsidR="001B3299" w:rsidRPr="009D649A" w:rsidRDefault="001B3299" w:rsidP="00BB64C2">
          <w:pPr>
            <w:pStyle w:val="Header"/>
            <w:tabs>
              <w:tab w:val="clear" w:pos="4536"/>
              <w:tab w:val="clear" w:pos="9072"/>
            </w:tabs>
            <w:rPr>
              <w:rFonts w:cs="Arial"/>
              <w:sz w:val="20"/>
              <w:szCs w:val="20"/>
            </w:rPr>
          </w:pPr>
        </w:p>
      </w:tc>
    </w:tr>
  </w:tbl>
  <w:p w14:paraId="0273073B" w14:textId="77777777" w:rsidR="001B3299" w:rsidRPr="009D649A" w:rsidRDefault="001B3299">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5D0CAA"/>
    <w:multiLevelType w:val="hybridMultilevel"/>
    <w:tmpl w:val="FDCAC8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63549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c3_dlg_cap¤frame_¤&lt;new&gt;1¤English" w:val="Choose logotype / Välj logotyp"/>
    <w:docVar w:name="stc3_dlg_cap¤frame_¤&lt;new&gt;1¤Svenska" w:val="Välj logotyp / Choose logotype"/>
    <w:docVar w:name="stc3_dlg_def_value¤oa_¤Logo_färg" w:val="False"/>
    <w:docVar w:name="stc3_dlg_def_value¤oa_¤Logo_sv" w:val="True"/>
    <w:docVar w:name="stc3_dlg_element¤01" w:val="dialog_¤TemplateDialog"/>
    <w:docVar w:name="stc3_dlg_element¤01¤01" w:val="step_¤&lt;new&gt;"/>
    <w:docVar w:name="stc3_dlg_element¤01¤01¤01" w:val="frame_¤&lt;new&gt;1"/>
    <w:docVar w:name="stc3_dlg_element¤01¤01¤01¤01" w:val="oa_¤Logo_sv"/>
    <w:docVar w:name="stc3_dlg_element¤01¤01¤01¤02" w:val="oa_¤Logo_färg"/>
    <w:docVar w:name="stc3_dlg_element¤01¤01¤02" w:val="frame_¤&lt;new&gt;"/>
    <w:docVar w:name="stc3_dlg_element¤01¤01¤02¤01" w:val="pr_¤Profile"/>
    <w:docVar w:name="stc3_dlg_element¤01¤01¤02¤02" w:val="dl_¤DocLanguage"/>
    <w:docVar w:name="stc3_dlg_element¤01¤01¤02¤03" w:val="ds_¤Dokumentnamn"/>
    <w:docVar w:name="stc3_dlg_element¤01¤01¤02¤04" w:val="dl_¤Date"/>
    <w:docVar w:name="stc3_dlg_element¤01¤01¤02¤05" w:val="ds_¤DNR"/>
    <w:docVar w:name="stc3_dlg_element¤01¤01¤02¤06" w:val="ds_¤Mottagare"/>
    <w:docVar w:name="stc3_dlg_element¤01¤01¤02¤07" w:val="ds_¤Rubrik"/>
    <w:docVar w:name="stc3_dlg_rowcount¤ds_¤DNR" w:val="1"/>
    <w:docVar w:name="stc3_dlg_rowcount¤ds_¤Dokumentnamn" w:val="1"/>
    <w:docVar w:name="stc3_dlg_rowcount¤ds_¤Mottagare" w:val="5"/>
    <w:docVar w:name="stc3_dlg_rowcount¤ds_¤Rubrik" w:val="1"/>
    <w:docVar w:name="stc3_dlg_show_dlg_descr¤dialog_¤TemplateDialog" w:val="False"/>
    <w:docVar w:name="stc3_dlg_show_step_descr¤dialog_¤TemplateDialog" w:val="False"/>
    <w:docVar w:name="stc3_dlg_type¤dl_¤Date" w:val="6"/>
    <w:docVar w:name="stc3_dlg_type¤dl_¤DocLanguage" w:val="9"/>
    <w:docVar w:name="stc3_dlg_type¤ds_¤DNR" w:val="1"/>
    <w:docVar w:name="stc3_dlg_type¤ds_¤Dokumentnamn" w:val="1"/>
    <w:docVar w:name="stc3_dlg_type¤ds_¤Mottagare" w:val="1"/>
    <w:docVar w:name="stc3_dlg_type¤ds_¤Rubrik" w:val="1"/>
    <w:docVar w:name="stc3_dlg_type¤oa_¤Logo_färg" w:val="5"/>
    <w:docVar w:name="stc3_dlg_type¤oa_¤Logo_sv" w:val="5"/>
    <w:docVar w:name="stc3_dlg_type¤pr_¤Profile" w:val="10"/>
    <w:docVar w:name="stc3_DM" w:val="0"/>
  </w:docVars>
  <w:rsids>
    <w:rsidRoot w:val="009D649A"/>
    <w:rsid w:val="00010C2A"/>
    <w:rsid w:val="0002559A"/>
    <w:rsid w:val="00057050"/>
    <w:rsid w:val="00063841"/>
    <w:rsid w:val="000639AB"/>
    <w:rsid w:val="00077AB6"/>
    <w:rsid w:val="00090E21"/>
    <w:rsid w:val="00091AE1"/>
    <w:rsid w:val="000A2A55"/>
    <w:rsid w:val="000B16BC"/>
    <w:rsid w:val="000C3D61"/>
    <w:rsid w:val="000C63A7"/>
    <w:rsid w:val="000E4953"/>
    <w:rsid w:val="000E529E"/>
    <w:rsid w:val="00103370"/>
    <w:rsid w:val="001276D6"/>
    <w:rsid w:val="001332DC"/>
    <w:rsid w:val="0015119A"/>
    <w:rsid w:val="00152BFE"/>
    <w:rsid w:val="00155A8A"/>
    <w:rsid w:val="00155D84"/>
    <w:rsid w:val="001625BA"/>
    <w:rsid w:val="00164326"/>
    <w:rsid w:val="001663DC"/>
    <w:rsid w:val="001800CD"/>
    <w:rsid w:val="00187525"/>
    <w:rsid w:val="00190E78"/>
    <w:rsid w:val="001B3299"/>
    <w:rsid w:val="001B4233"/>
    <w:rsid w:val="001C24A9"/>
    <w:rsid w:val="001C444D"/>
    <w:rsid w:val="001C4F49"/>
    <w:rsid w:val="001C528C"/>
    <w:rsid w:val="001C5B7B"/>
    <w:rsid w:val="00201E67"/>
    <w:rsid w:val="0021259D"/>
    <w:rsid w:val="00221157"/>
    <w:rsid w:val="00225C1A"/>
    <w:rsid w:val="00236B77"/>
    <w:rsid w:val="00273668"/>
    <w:rsid w:val="002951F6"/>
    <w:rsid w:val="002B4D62"/>
    <w:rsid w:val="002C1089"/>
    <w:rsid w:val="002E1ED2"/>
    <w:rsid w:val="002E543F"/>
    <w:rsid w:val="00306969"/>
    <w:rsid w:val="00313BF9"/>
    <w:rsid w:val="00326BE3"/>
    <w:rsid w:val="00332C0C"/>
    <w:rsid w:val="00334445"/>
    <w:rsid w:val="003373A1"/>
    <w:rsid w:val="00353919"/>
    <w:rsid w:val="00357196"/>
    <w:rsid w:val="003623EB"/>
    <w:rsid w:val="00363EE8"/>
    <w:rsid w:val="00382F20"/>
    <w:rsid w:val="00395165"/>
    <w:rsid w:val="00397FF7"/>
    <w:rsid w:val="003A2C70"/>
    <w:rsid w:val="003A3EFD"/>
    <w:rsid w:val="003A49B2"/>
    <w:rsid w:val="003A567A"/>
    <w:rsid w:val="003C1047"/>
    <w:rsid w:val="003C1F16"/>
    <w:rsid w:val="003C7C90"/>
    <w:rsid w:val="003D617B"/>
    <w:rsid w:val="003E2D25"/>
    <w:rsid w:val="003E600A"/>
    <w:rsid w:val="003E6B46"/>
    <w:rsid w:val="00421BED"/>
    <w:rsid w:val="004419D8"/>
    <w:rsid w:val="00444B24"/>
    <w:rsid w:val="004C0424"/>
    <w:rsid w:val="004C60FE"/>
    <w:rsid w:val="004C78F5"/>
    <w:rsid w:val="004D39E5"/>
    <w:rsid w:val="004D70E9"/>
    <w:rsid w:val="004D7B9C"/>
    <w:rsid w:val="004F5992"/>
    <w:rsid w:val="00504A62"/>
    <w:rsid w:val="00513E5C"/>
    <w:rsid w:val="00532260"/>
    <w:rsid w:val="005368D8"/>
    <w:rsid w:val="0055236A"/>
    <w:rsid w:val="005650B4"/>
    <w:rsid w:val="00565528"/>
    <w:rsid w:val="00575DB5"/>
    <w:rsid w:val="00595A02"/>
    <w:rsid w:val="00595A9C"/>
    <w:rsid w:val="005A34A9"/>
    <w:rsid w:val="005A7EC7"/>
    <w:rsid w:val="005B1CF9"/>
    <w:rsid w:val="005C0528"/>
    <w:rsid w:val="005E6B8C"/>
    <w:rsid w:val="005E7616"/>
    <w:rsid w:val="005F2B31"/>
    <w:rsid w:val="00611305"/>
    <w:rsid w:val="00614C86"/>
    <w:rsid w:val="00620EFB"/>
    <w:rsid w:val="00642CFC"/>
    <w:rsid w:val="00644738"/>
    <w:rsid w:val="006536CE"/>
    <w:rsid w:val="006625AE"/>
    <w:rsid w:val="00677E56"/>
    <w:rsid w:val="00680F2D"/>
    <w:rsid w:val="00687B38"/>
    <w:rsid w:val="0069444D"/>
    <w:rsid w:val="006A2BE9"/>
    <w:rsid w:val="006A765F"/>
    <w:rsid w:val="006A7CBC"/>
    <w:rsid w:val="006B316D"/>
    <w:rsid w:val="006B4327"/>
    <w:rsid w:val="006C52C0"/>
    <w:rsid w:val="006E4845"/>
    <w:rsid w:val="006E52B4"/>
    <w:rsid w:val="00717163"/>
    <w:rsid w:val="007441F8"/>
    <w:rsid w:val="007516BA"/>
    <w:rsid w:val="007605DC"/>
    <w:rsid w:val="00761DCB"/>
    <w:rsid w:val="007627D8"/>
    <w:rsid w:val="00766E50"/>
    <w:rsid w:val="007829F5"/>
    <w:rsid w:val="007836E4"/>
    <w:rsid w:val="00795034"/>
    <w:rsid w:val="0079776B"/>
    <w:rsid w:val="007A4429"/>
    <w:rsid w:val="007A73C3"/>
    <w:rsid w:val="007B0168"/>
    <w:rsid w:val="007B019E"/>
    <w:rsid w:val="007B3619"/>
    <w:rsid w:val="007B63D0"/>
    <w:rsid w:val="007C4C76"/>
    <w:rsid w:val="007E7456"/>
    <w:rsid w:val="00801343"/>
    <w:rsid w:val="00804BA1"/>
    <w:rsid w:val="0082099E"/>
    <w:rsid w:val="00844B71"/>
    <w:rsid w:val="00844D86"/>
    <w:rsid w:val="0086300F"/>
    <w:rsid w:val="00886F9A"/>
    <w:rsid w:val="008B74D4"/>
    <w:rsid w:val="008C1954"/>
    <w:rsid w:val="008C4623"/>
    <w:rsid w:val="008C5232"/>
    <w:rsid w:val="008D27E5"/>
    <w:rsid w:val="008D41C4"/>
    <w:rsid w:val="008F6BF4"/>
    <w:rsid w:val="008F798A"/>
    <w:rsid w:val="00904D0A"/>
    <w:rsid w:val="00914E52"/>
    <w:rsid w:val="00915C63"/>
    <w:rsid w:val="00916559"/>
    <w:rsid w:val="00923396"/>
    <w:rsid w:val="009474AD"/>
    <w:rsid w:val="0094777D"/>
    <w:rsid w:val="0095706B"/>
    <w:rsid w:val="00961399"/>
    <w:rsid w:val="009745BF"/>
    <w:rsid w:val="0097736A"/>
    <w:rsid w:val="00984BFF"/>
    <w:rsid w:val="009B646D"/>
    <w:rsid w:val="009D649A"/>
    <w:rsid w:val="009E6251"/>
    <w:rsid w:val="009F56CD"/>
    <w:rsid w:val="00A15B33"/>
    <w:rsid w:val="00A270C9"/>
    <w:rsid w:val="00A32B41"/>
    <w:rsid w:val="00A40C52"/>
    <w:rsid w:val="00A466AE"/>
    <w:rsid w:val="00A51B0E"/>
    <w:rsid w:val="00A77CB3"/>
    <w:rsid w:val="00A83204"/>
    <w:rsid w:val="00A91F88"/>
    <w:rsid w:val="00AB07EC"/>
    <w:rsid w:val="00AC42FB"/>
    <w:rsid w:val="00AE027D"/>
    <w:rsid w:val="00AF4BAB"/>
    <w:rsid w:val="00AF63B5"/>
    <w:rsid w:val="00B11CFF"/>
    <w:rsid w:val="00B3247F"/>
    <w:rsid w:val="00B40FF7"/>
    <w:rsid w:val="00B52E3A"/>
    <w:rsid w:val="00BA437B"/>
    <w:rsid w:val="00BA7664"/>
    <w:rsid w:val="00BB64C2"/>
    <w:rsid w:val="00BF01D7"/>
    <w:rsid w:val="00BF3A9C"/>
    <w:rsid w:val="00C120BD"/>
    <w:rsid w:val="00C14079"/>
    <w:rsid w:val="00C172EC"/>
    <w:rsid w:val="00C4073F"/>
    <w:rsid w:val="00C41D1C"/>
    <w:rsid w:val="00C77FFD"/>
    <w:rsid w:val="00C80C73"/>
    <w:rsid w:val="00C9081B"/>
    <w:rsid w:val="00C91F92"/>
    <w:rsid w:val="00C9401C"/>
    <w:rsid w:val="00C977A2"/>
    <w:rsid w:val="00CA46A9"/>
    <w:rsid w:val="00CC078B"/>
    <w:rsid w:val="00CC7CBB"/>
    <w:rsid w:val="00CD78A4"/>
    <w:rsid w:val="00CE130F"/>
    <w:rsid w:val="00CE1BDC"/>
    <w:rsid w:val="00CE1D1D"/>
    <w:rsid w:val="00CF624E"/>
    <w:rsid w:val="00CF6794"/>
    <w:rsid w:val="00D11CBC"/>
    <w:rsid w:val="00D1522F"/>
    <w:rsid w:val="00D21CCD"/>
    <w:rsid w:val="00D23D8D"/>
    <w:rsid w:val="00D2634E"/>
    <w:rsid w:val="00D31D9D"/>
    <w:rsid w:val="00D4256D"/>
    <w:rsid w:val="00D60C52"/>
    <w:rsid w:val="00D60E0F"/>
    <w:rsid w:val="00D738A2"/>
    <w:rsid w:val="00D92184"/>
    <w:rsid w:val="00DB0612"/>
    <w:rsid w:val="00DB296E"/>
    <w:rsid w:val="00DE3400"/>
    <w:rsid w:val="00DE37BE"/>
    <w:rsid w:val="00DE6066"/>
    <w:rsid w:val="00E16C3A"/>
    <w:rsid w:val="00E228D3"/>
    <w:rsid w:val="00E27ECB"/>
    <w:rsid w:val="00E337FD"/>
    <w:rsid w:val="00E43682"/>
    <w:rsid w:val="00E4658D"/>
    <w:rsid w:val="00E46D9E"/>
    <w:rsid w:val="00E557AD"/>
    <w:rsid w:val="00E56528"/>
    <w:rsid w:val="00E61CF2"/>
    <w:rsid w:val="00E66B76"/>
    <w:rsid w:val="00E743BF"/>
    <w:rsid w:val="00E752C8"/>
    <w:rsid w:val="00E86145"/>
    <w:rsid w:val="00E8747D"/>
    <w:rsid w:val="00EA5250"/>
    <w:rsid w:val="00EA54DD"/>
    <w:rsid w:val="00ED3868"/>
    <w:rsid w:val="00EE3CB0"/>
    <w:rsid w:val="00EF0740"/>
    <w:rsid w:val="00F07825"/>
    <w:rsid w:val="00F13F63"/>
    <w:rsid w:val="00F1462F"/>
    <w:rsid w:val="00F368AE"/>
    <w:rsid w:val="00F4558D"/>
    <w:rsid w:val="00F66181"/>
    <w:rsid w:val="00F77506"/>
    <w:rsid w:val="00F83CB8"/>
    <w:rsid w:val="00FA2F75"/>
    <w:rsid w:val="00FA3D3A"/>
    <w:rsid w:val="00FA68EA"/>
    <w:rsid w:val="00FE4636"/>
    <w:rsid w:val="00FE485A"/>
    <w:rsid w:val="00FE4D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7306E7"/>
  <w15:docId w15:val="{40C4FCED-50C3-4A99-9D72-2F3CEEC8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624E"/>
    <w:rPr>
      <w:sz w:val="24"/>
      <w:szCs w:val="24"/>
    </w:rPr>
  </w:style>
  <w:style w:type="paragraph" w:styleId="Heading1">
    <w:name w:val="heading 1"/>
    <w:basedOn w:val="Normal"/>
    <w:next w:val="Normal"/>
    <w:qFormat/>
    <w:rsid w:val="000639AB"/>
    <w:pPr>
      <w:keepNext/>
      <w:spacing w:before="240" w:after="60"/>
      <w:outlineLvl w:val="0"/>
    </w:pPr>
    <w:rPr>
      <w:rFonts w:ascii="Arial" w:hAnsi="Arial" w:cs="Arial"/>
      <w:b/>
      <w:bCs/>
      <w:color w:val="993366"/>
      <w:kern w:val="32"/>
      <w:szCs w:val="32"/>
    </w:rPr>
  </w:style>
  <w:style w:type="paragraph" w:styleId="Heading2">
    <w:name w:val="heading 2"/>
    <w:basedOn w:val="Normal"/>
    <w:next w:val="Normal"/>
    <w:qFormat/>
    <w:rsid w:val="001B4233"/>
    <w:pPr>
      <w:keepNext/>
      <w:spacing w:before="240" w:after="60"/>
      <w:outlineLvl w:val="1"/>
    </w:pPr>
    <w:rPr>
      <w:rFonts w:ascii="Arial" w:hAnsi="Arial" w:cs="Arial"/>
      <w:b/>
      <w:bCs/>
      <w:iCs/>
      <w:sz w:val="20"/>
      <w:szCs w:val="28"/>
    </w:rPr>
  </w:style>
  <w:style w:type="paragraph" w:styleId="Heading3">
    <w:name w:val="heading 3"/>
    <w:basedOn w:val="Normal"/>
    <w:next w:val="Normal"/>
    <w:qFormat/>
    <w:rsid w:val="001B4233"/>
    <w:pPr>
      <w:keepNext/>
      <w:spacing w:before="240" w:after="60"/>
      <w:outlineLvl w:val="2"/>
    </w:pPr>
    <w:rPr>
      <w:rFonts w:ascii="Arial" w:hAnsi="Arial" w:cs="Arial"/>
      <w:b/>
      <w:bCs/>
      <w:i/>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627D8"/>
    <w:pPr>
      <w:tabs>
        <w:tab w:val="center" w:pos="4536"/>
        <w:tab w:val="right" w:pos="9072"/>
      </w:tabs>
    </w:pPr>
    <w:rPr>
      <w:rFonts w:ascii="Arial" w:hAnsi="Arial"/>
      <w:sz w:val="16"/>
    </w:rPr>
  </w:style>
  <w:style w:type="paragraph" w:styleId="Footer">
    <w:name w:val="footer"/>
    <w:basedOn w:val="Normal"/>
    <w:rsid w:val="007627D8"/>
    <w:pPr>
      <w:tabs>
        <w:tab w:val="center" w:pos="4536"/>
        <w:tab w:val="right" w:pos="9072"/>
      </w:tabs>
    </w:pPr>
    <w:rPr>
      <w:rFonts w:ascii="Arial" w:hAnsi="Arial"/>
      <w:sz w:val="14"/>
      <w:szCs w:val="14"/>
    </w:rPr>
  </w:style>
  <w:style w:type="table" w:styleId="TableGrid">
    <w:name w:val="Table Grid"/>
    <w:basedOn w:val="TableNormal"/>
    <w:rsid w:val="004C6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D617B"/>
    <w:rPr>
      <w:rFonts w:ascii="Tahoma" w:hAnsi="Tahoma" w:cs="Tahoma"/>
      <w:sz w:val="16"/>
      <w:szCs w:val="16"/>
    </w:rPr>
  </w:style>
  <w:style w:type="character" w:styleId="PageNumber">
    <w:name w:val="page number"/>
    <w:basedOn w:val="DefaultParagraphFont"/>
    <w:rsid w:val="00E337FD"/>
  </w:style>
  <w:style w:type="paragraph" w:styleId="Title">
    <w:name w:val="Title"/>
    <w:basedOn w:val="Normal"/>
    <w:next w:val="Normal"/>
    <w:link w:val="TitleChar"/>
    <w:qFormat/>
    <w:rsid w:val="00C41D1C"/>
    <w:pPr>
      <w:contextualSpacing/>
    </w:pPr>
    <w:rPr>
      <w:rFonts w:asciiTheme="majorHAnsi" w:eastAsiaTheme="majorEastAsia" w:hAnsiTheme="majorHAnsi" w:cstheme="majorBidi"/>
      <w:spacing w:val="-10"/>
      <w:kern w:val="28"/>
      <w:sz w:val="32"/>
      <w:szCs w:val="56"/>
      <w:lang w:val="en-US"/>
    </w:rPr>
  </w:style>
  <w:style w:type="character" w:customStyle="1" w:styleId="TitleChar">
    <w:name w:val="Title Char"/>
    <w:basedOn w:val="DefaultParagraphFont"/>
    <w:link w:val="Title"/>
    <w:rsid w:val="00C41D1C"/>
    <w:rPr>
      <w:rFonts w:asciiTheme="majorHAnsi" w:eastAsiaTheme="majorEastAsia" w:hAnsiTheme="majorHAnsi" w:cstheme="majorBidi"/>
      <w:spacing w:val="-10"/>
      <w:kern w:val="28"/>
      <w:sz w:val="32"/>
      <w:szCs w:val="56"/>
      <w:lang w:val="en-US"/>
    </w:rPr>
  </w:style>
  <w:style w:type="paragraph" w:styleId="NormalWeb">
    <w:name w:val="Normal (Web)"/>
    <w:basedOn w:val="Normal"/>
    <w:uiPriority w:val="99"/>
    <w:unhideWhenUsed/>
    <w:rsid w:val="000639AB"/>
    <w:pPr>
      <w:spacing w:before="100" w:beforeAutospacing="1" w:after="100" w:afterAutospacing="1"/>
    </w:pPr>
    <w:rPr>
      <w:color w:val="000000"/>
    </w:rPr>
  </w:style>
  <w:style w:type="character" w:styleId="PlaceholderText">
    <w:name w:val="Placeholder Text"/>
    <w:basedOn w:val="DefaultParagraphFont"/>
    <w:uiPriority w:val="99"/>
    <w:semiHidden/>
    <w:rsid w:val="000639AB"/>
    <w:rPr>
      <w:color w:val="808080"/>
    </w:rPr>
  </w:style>
  <w:style w:type="paragraph" w:styleId="ListParagraph">
    <w:name w:val="List Paragraph"/>
    <w:basedOn w:val="Normal"/>
    <w:uiPriority w:val="34"/>
    <w:qFormat/>
    <w:rsid w:val="005B1C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loi\ownCloud\Documents\Mallar\Brevmall%20med%20kontaktuppgifter.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Brevmall med kontaktuppgifter</Template>
  <TotalTime>4</TotalTime>
  <Pages>2</Pages>
  <Words>536</Words>
  <Characters>3219</Characters>
  <Application>Microsoft Office Word</Application>
  <DocSecurity>4</DocSecurity>
  <Lines>26</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Institution</vt:lpstr>
      <vt:lpstr>Institution</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dc:title>
  <dc:subject/>
  <dc:creator>Anna-Maria Loimi</dc:creator>
  <cp:keywords/>
  <dc:description/>
  <cp:lastModifiedBy>Kristi Sidney Annerstedt</cp:lastModifiedBy>
  <cp:revision>2</cp:revision>
  <cp:lastPrinted>2005-11-17T15:42:00Z</cp:lastPrinted>
  <dcterms:created xsi:type="dcterms:W3CDTF">2023-03-07T19:56:00Z</dcterms:created>
  <dcterms:modified xsi:type="dcterms:W3CDTF">2023-03-07T19:56:00Z</dcterms:modified>
</cp:coreProperties>
</file>