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464F" w14:textId="77777777" w:rsidR="006A3BA4" w:rsidRDefault="006A3BA4" w:rsidP="007D6B67">
      <w:pPr>
        <w:spacing w:after="0" w:line="240" w:lineRule="auto"/>
        <w:rPr>
          <w:b/>
          <w:sz w:val="28"/>
          <w:szCs w:val="28"/>
          <w:lang w:val="en-US"/>
        </w:rPr>
      </w:pPr>
    </w:p>
    <w:p w14:paraId="472350A7" w14:textId="1BDCE260" w:rsidR="007D6B67" w:rsidRPr="00292F93" w:rsidRDefault="001E3052" w:rsidP="007D6B67">
      <w:pPr>
        <w:spacing w:after="0" w:line="240" w:lineRule="auto"/>
        <w:rPr>
          <w:b/>
          <w:sz w:val="18"/>
          <w:szCs w:val="18"/>
          <w:lang w:val="en-US"/>
        </w:rPr>
      </w:pPr>
      <w:r w:rsidRPr="006D058B">
        <w:rPr>
          <w:b/>
          <w:sz w:val="28"/>
          <w:szCs w:val="28"/>
          <w:lang w:val="en-US"/>
        </w:rPr>
        <w:t>Request</w:t>
      </w:r>
      <w:r w:rsidR="002A7066">
        <w:rPr>
          <w:b/>
          <w:sz w:val="28"/>
          <w:szCs w:val="28"/>
          <w:lang w:val="en-US"/>
        </w:rPr>
        <w:t xml:space="preserve"> FENO</w:t>
      </w:r>
      <w:r w:rsidR="007D6B67" w:rsidRPr="006D058B">
        <w:rPr>
          <w:b/>
          <w:sz w:val="28"/>
          <w:szCs w:val="28"/>
          <w:lang w:val="en-US"/>
        </w:rPr>
        <w:t xml:space="preserve">           </w:t>
      </w:r>
      <w:r w:rsidR="00393819" w:rsidRPr="006D058B">
        <w:rPr>
          <w:b/>
          <w:sz w:val="28"/>
          <w:szCs w:val="28"/>
          <w:lang w:val="en-US"/>
        </w:rPr>
        <w:t xml:space="preserve">  </w:t>
      </w:r>
      <w:r w:rsidR="00127208">
        <w:rPr>
          <w:b/>
          <w:sz w:val="28"/>
          <w:szCs w:val="28"/>
          <w:lang w:val="en-US"/>
        </w:rPr>
        <w:t xml:space="preserve">                   </w:t>
      </w:r>
      <w:r w:rsidR="00166682">
        <w:rPr>
          <w:b/>
          <w:sz w:val="28"/>
          <w:szCs w:val="28"/>
          <w:lang w:val="en-US"/>
        </w:rPr>
        <w:t>S</w:t>
      </w:r>
      <w:r w:rsidR="001B3627">
        <w:rPr>
          <w:b/>
          <w:sz w:val="28"/>
          <w:szCs w:val="28"/>
          <w:lang w:val="en-US"/>
        </w:rPr>
        <w:t>tudy</w:t>
      </w:r>
      <w:r w:rsidR="00925DC4">
        <w:rPr>
          <w:b/>
          <w:sz w:val="28"/>
          <w:szCs w:val="28"/>
          <w:lang w:val="en-US"/>
        </w:rPr>
        <w:t xml:space="preserve"> </w:t>
      </w:r>
      <w:proofErr w:type="gramStart"/>
      <w:r w:rsidR="00925DC4">
        <w:rPr>
          <w:b/>
          <w:sz w:val="28"/>
          <w:szCs w:val="28"/>
          <w:lang w:val="en-US"/>
        </w:rPr>
        <w:t>nr</w:t>
      </w:r>
      <w:r w:rsidR="00292F93">
        <w:rPr>
          <w:b/>
          <w:sz w:val="28"/>
          <w:szCs w:val="28"/>
          <w:lang w:val="en-US"/>
        </w:rPr>
        <w:t>:</w:t>
      </w:r>
      <w:r w:rsidR="00292F93">
        <w:rPr>
          <w:b/>
          <w:sz w:val="18"/>
          <w:szCs w:val="18"/>
          <w:lang w:val="en-US"/>
        </w:rPr>
        <w:t>_</w:t>
      </w:r>
      <w:proofErr w:type="gramEnd"/>
      <w:r w:rsidR="00292F93">
        <w:rPr>
          <w:b/>
          <w:sz w:val="18"/>
          <w:szCs w:val="18"/>
          <w:lang w:val="en-US"/>
        </w:rPr>
        <w:t>____________</w:t>
      </w:r>
      <w:r w:rsidR="001B3627">
        <w:rPr>
          <w:b/>
          <w:sz w:val="18"/>
          <w:szCs w:val="18"/>
          <w:lang w:val="en-US"/>
        </w:rPr>
        <w:t>__________________</w:t>
      </w:r>
      <w:r w:rsidR="00127208">
        <w:rPr>
          <w:b/>
          <w:sz w:val="18"/>
          <w:szCs w:val="18"/>
          <w:lang w:val="en-US"/>
        </w:rPr>
        <w:t>____________</w:t>
      </w:r>
    </w:p>
    <w:p w14:paraId="30DA0497" w14:textId="1C3121BE" w:rsidR="00925DC4" w:rsidRPr="006D058B" w:rsidRDefault="006A3BA4" w:rsidP="007D6B67">
      <w:pPr>
        <w:spacing w:after="0" w:line="240" w:lineRule="auto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92F93">
        <w:rPr>
          <w:sz w:val="20"/>
          <w:szCs w:val="20"/>
          <w:lang w:val="en-US"/>
        </w:rPr>
        <w:t>(</w:t>
      </w:r>
      <w:r w:rsidR="003C75CC">
        <w:rPr>
          <w:sz w:val="20"/>
          <w:szCs w:val="20"/>
          <w:lang w:val="en-US"/>
        </w:rPr>
        <w:t>Filled</w:t>
      </w:r>
      <w:r w:rsidR="00127208">
        <w:rPr>
          <w:sz w:val="20"/>
          <w:szCs w:val="20"/>
          <w:lang w:val="en-US"/>
        </w:rPr>
        <w:t xml:space="preserve"> in by </w:t>
      </w:r>
      <w:proofErr w:type="gramStart"/>
      <w:r w:rsidR="002A7066">
        <w:rPr>
          <w:sz w:val="20"/>
          <w:szCs w:val="20"/>
          <w:lang w:val="en-US"/>
        </w:rPr>
        <w:t>FENO</w:t>
      </w:r>
      <w:r w:rsidR="001B3627">
        <w:rPr>
          <w:sz w:val="20"/>
          <w:szCs w:val="20"/>
          <w:lang w:val="en-US"/>
        </w:rPr>
        <w:t xml:space="preserve"> </w:t>
      </w:r>
      <w:r w:rsidR="007D6B67" w:rsidRPr="006D058B">
        <w:rPr>
          <w:sz w:val="20"/>
          <w:szCs w:val="20"/>
          <w:lang w:val="en-US"/>
        </w:rPr>
        <w:t>)</w:t>
      </w:r>
      <w:proofErr w:type="gramEnd"/>
    </w:p>
    <w:p w14:paraId="36EEDA3D" w14:textId="77777777" w:rsidR="007D6B67" w:rsidRDefault="007D6B67">
      <w:pPr>
        <w:rPr>
          <w:b/>
          <w:sz w:val="24"/>
          <w:szCs w:val="24"/>
          <w:lang w:val="en-US"/>
        </w:rPr>
      </w:pPr>
    </w:p>
    <w:tbl>
      <w:tblPr>
        <w:tblStyle w:val="Tabellrutnt"/>
        <w:tblpPr w:leftFromText="141" w:rightFromText="141" w:vertAnchor="page" w:horzAnchor="margin" w:tblpY="2641"/>
        <w:tblW w:w="9461" w:type="dxa"/>
        <w:tblLook w:val="04A0" w:firstRow="1" w:lastRow="0" w:firstColumn="1" w:lastColumn="0" w:noHBand="0" w:noVBand="1"/>
      </w:tblPr>
      <w:tblGrid>
        <w:gridCol w:w="4730"/>
        <w:gridCol w:w="4731"/>
      </w:tblGrid>
      <w:tr w:rsidR="00CC492D" w:rsidRPr="006A3BA4" w14:paraId="667B4800" w14:textId="77777777" w:rsidTr="00CC492D">
        <w:trPr>
          <w:trHeight w:val="978"/>
        </w:trPr>
        <w:tc>
          <w:tcPr>
            <w:tcW w:w="4730" w:type="dxa"/>
          </w:tcPr>
          <w:p w14:paraId="043737A5" w14:textId="77777777" w:rsidR="00CC492D" w:rsidRPr="00624B58" w:rsidRDefault="00624B58" w:rsidP="00CC492D">
            <w:pPr>
              <w:rPr>
                <w:b/>
                <w:lang w:val="en-US"/>
              </w:rPr>
            </w:pPr>
            <w:r w:rsidRPr="00624B58">
              <w:rPr>
                <w:b/>
                <w:lang w:val="en-US"/>
              </w:rPr>
              <w:t>Name</w:t>
            </w:r>
          </w:p>
          <w:p w14:paraId="555E747B" w14:textId="77777777" w:rsidR="00CC492D" w:rsidRPr="00624B58" w:rsidRDefault="00CC492D" w:rsidP="00CC492D">
            <w:pPr>
              <w:rPr>
                <w:b/>
                <w:lang w:val="en-US"/>
              </w:rPr>
            </w:pPr>
          </w:p>
          <w:p w14:paraId="23A76DB9" w14:textId="77777777" w:rsidR="00CC492D" w:rsidRPr="00624B58" w:rsidRDefault="00CC492D" w:rsidP="00CC492D">
            <w:pPr>
              <w:rPr>
                <w:b/>
                <w:lang w:val="en-US"/>
              </w:rPr>
            </w:pPr>
          </w:p>
          <w:p w14:paraId="69292048" w14:textId="77777777" w:rsidR="00CC492D" w:rsidRPr="00624B58" w:rsidRDefault="00CC492D" w:rsidP="00CC492D">
            <w:pPr>
              <w:rPr>
                <w:b/>
                <w:lang w:val="en-US"/>
              </w:rPr>
            </w:pPr>
          </w:p>
        </w:tc>
        <w:tc>
          <w:tcPr>
            <w:tcW w:w="4731" w:type="dxa"/>
          </w:tcPr>
          <w:p w14:paraId="69C84E55" w14:textId="77777777" w:rsidR="00CC492D" w:rsidRPr="00624B58" w:rsidRDefault="001B3627" w:rsidP="00CC492D">
            <w:pPr>
              <w:rPr>
                <w:b/>
                <w:lang w:val="en-US"/>
              </w:rPr>
            </w:pPr>
            <w:r w:rsidRPr="00624B58">
              <w:rPr>
                <w:b/>
                <w:lang w:val="en-US"/>
              </w:rPr>
              <w:t>Cost</w:t>
            </w:r>
            <w:r w:rsidR="00CC492D" w:rsidRPr="00624B58">
              <w:rPr>
                <w:b/>
                <w:lang w:val="en-US"/>
              </w:rPr>
              <w:t xml:space="preserve"> site (ZZ-nr</w:t>
            </w:r>
            <w:r w:rsidRPr="00624B58">
              <w:rPr>
                <w:b/>
                <w:lang w:val="en-US"/>
              </w:rPr>
              <w:t>. &amp; project nr.</w:t>
            </w:r>
            <w:r w:rsidR="00CC492D" w:rsidRPr="00624B58">
              <w:rPr>
                <w:b/>
                <w:lang w:val="en-US"/>
              </w:rPr>
              <w:t>)</w:t>
            </w:r>
          </w:p>
          <w:p w14:paraId="44720D76" w14:textId="77777777" w:rsidR="00CC492D" w:rsidRPr="00624B58" w:rsidRDefault="00CC492D" w:rsidP="00CC492D">
            <w:pPr>
              <w:rPr>
                <w:b/>
                <w:lang w:val="en-US"/>
              </w:rPr>
            </w:pPr>
          </w:p>
        </w:tc>
      </w:tr>
      <w:tr w:rsidR="00CC492D" w:rsidRPr="001A4698" w14:paraId="15178FE6" w14:textId="77777777" w:rsidTr="00CC492D">
        <w:trPr>
          <w:trHeight w:val="571"/>
        </w:trPr>
        <w:tc>
          <w:tcPr>
            <w:tcW w:w="4730" w:type="dxa"/>
          </w:tcPr>
          <w:p w14:paraId="22860391" w14:textId="77777777" w:rsidR="00CC492D" w:rsidRPr="00624B58" w:rsidRDefault="00624B58" w:rsidP="00CC492D">
            <w:pPr>
              <w:rPr>
                <w:b/>
                <w:lang w:val="en-US"/>
              </w:rPr>
            </w:pPr>
            <w:r w:rsidRPr="00624B58">
              <w:rPr>
                <w:b/>
                <w:lang w:val="en-US"/>
              </w:rPr>
              <w:t>Institution /</w:t>
            </w:r>
            <w:r w:rsidR="001B3627" w:rsidRPr="00624B58">
              <w:rPr>
                <w:b/>
                <w:lang w:val="en-US"/>
              </w:rPr>
              <w:t>Address</w:t>
            </w:r>
          </w:p>
          <w:p w14:paraId="0A4383CE" w14:textId="77777777" w:rsidR="00CC492D" w:rsidRPr="00624B58" w:rsidRDefault="00CC492D" w:rsidP="00CC492D">
            <w:pPr>
              <w:rPr>
                <w:b/>
                <w:lang w:val="en-US"/>
              </w:rPr>
            </w:pPr>
          </w:p>
        </w:tc>
        <w:tc>
          <w:tcPr>
            <w:tcW w:w="4731" w:type="dxa"/>
          </w:tcPr>
          <w:p w14:paraId="5B243D2B" w14:textId="77777777" w:rsidR="001B3627" w:rsidRPr="00624B58" w:rsidRDefault="001B3627" w:rsidP="001B3627">
            <w:pPr>
              <w:rPr>
                <w:b/>
                <w:lang w:val="en-US"/>
              </w:rPr>
            </w:pPr>
            <w:r w:rsidRPr="00624B58">
              <w:rPr>
                <w:b/>
                <w:lang w:val="en-US"/>
              </w:rPr>
              <w:t>Date</w:t>
            </w:r>
          </w:p>
          <w:p w14:paraId="184B7177" w14:textId="77777777" w:rsidR="00CC492D" w:rsidRDefault="00CC492D" w:rsidP="00CC492D">
            <w:pPr>
              <w:rPr>
                <w:b/>
                <w:lang w:val="en-US"/>
              </w:rPr>
            </w:pPr>
          </w:p>
          <w:p w14:paraId="214CA9B7" w14:textId="77777777" w:rsidR="00624B58" w:rsidRPr="00624B58" w:rsidRDefault="00624B58" w:rsidP="00CC492D">
            <w:pPr>
              <w:rPr>
                <w:b/>
                <w:lang w:val="en-US"/>
              </w:rPr>
            </w:pPr>
          </w:p>
        </w:tc>
      </w:tr>
    </w:tbl>
    <w:p w14:paraId="43F829CB" w14:textId="77777777" w:rsidR="00925DC4" w:rsidRPr="001A4698" w:rsidRDefault="00925DC4">
      <w:pPr>
        <w:rPr>
          <w:b/>
          <w:sz w:val="24"/>
          <w:szCs w:val="24"/>
          <w:lang w:val="en-US"/>
        </w:rPr>
      </w:pPr>
    </w:p>
    <w:tbl>
      <w:tblPr>
        <w:tblStyle w:val="Tabellrutnt"/>
        <w:tblpPr w:leftFromText="141" w:rightFromText="141" w:vertAnchor="text" w:horzAnchor="margin" w:tblpY="375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CC492D" w:rsidRPr="00624B58" w14:paraId="079E202A" w14:textId="77777777" w:rsidTr="00CC492D">
        <w:trPr>
          <w:trHeight w:val="562"/>
        </w:trPr>
        <w:tc>
          <w:tcPr>
            <w:tcW w:w="9419" w:type="dxa"/>
          </w:tcPr>
          <w:p w14:paraId="22683647" w14:textId="77777777" w:rsidR="00624B58" w:rsidRPr="001A4698" w:rsidRDefault="00CC492D" w:rsidP="00624B58">
            <w:pPr>
              <w:rPr>
                <w:b/>
                <w:sz w:val="24"/>
                <w:szCs w:val="24"/>
                <w:lang w:val="en-US"/>
              </w:rPr>
            </w:pPr>
            <w:r w:rsidRPr="001A4698">
              <w:rPr>
                <w:b/>
                <w:sz w:val="24"/>
                <w:szCs w:val="24"/>
                <w:lang w:val="en-US"/>
              </w:rPr>
              <w:t>Species</w:t>
            </w:r>
            <w:r w:rsidR="00967B81">
              <w:rPr>
                <w:b/>
                <w:sz w:val="24"/>
                <w:szCs w:val="24"/>
                <w:lang w:val="en-US"/>
              </w:rPr>
              <w:t>/ n</w:t>
            </w:r>
            <w:r w:rsidR="00624B58">
              <w:rPr>
                <w:b/>
                <w:sz w:val="24"/>
                <w:szCs w:val="24"/>
                <w:lang w:val="en-US"/>
              </w:rPr>
              <w:t>r.</w:t>
            </w:r>
            <w:r w:rsidR="00624B58" w:rsidRPr="001A4698">
              <w:rPr>
                <w:b/>
                <w:sz w:val="24"/>
                <w:szCs w:val="24"/>
                <w:lang w:val="en-US"/>
              </w:rPr>
              <w:t xml:space="preserve"> of animals</w:t>
            </w:r>
          </w:p>
          <w:p w14:paraId="12F6F9FE" w14:textId="77777777" w:rsidR="00CC492D" w:rsidRPr="001A4698" w:rsidRDefault="00CC492D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27E14198" w14:textId="77777777" w:rsidR="00CC492D" w:rsidRPr="001A4698" w:rsidRDefault="00CC492D" w:rsidP="00CC492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67B81" w:rsidRPr="00624B58" w14:paraId="5D564F46" w14:textId="77777777" w:rsidTr="00CC492D">
        <w:trPr>
          <w:trHeight w:val="562"/>
        </w:trPr>
        <w:tc>
          <w:tcPr>
            <w:tcW w:w="9419" w:type="dxa"/>
          </w:tcPr>
          <w:p w14:paraId="5844AAB9" w14:textId="77777777" w:rsidR="00967B81" w:rsidRPr="001A4698" w:rsidRDefault="00704FEF" w:rsidP="00624B5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Ethical permit nr.</w:t>
            </w:r>
          </w:p>
        </w:tc>
      </w:tr>
      <w:tr w:rsidR="00CC492D" w:rsidRPr="00624B58" w14:paraId="3BBA5310" w14:textId="77777777" w:rsidTr="00624B58">
        <w:trPr>
          <w:trHeight w:val="2361"/>
        </w:trPr>
        <w:tc>
          <w:tcPr>
            <w:tcW w:w="9419" w:type="dxa"/>
          </w:tcPr>
          <w:p w14:paraId="532C28FD" w14:textId="77777777" w:rsidR="00CC492D" w:rsidRPr="001A4698" w:rsidRDefault="00CC492D" w:rsidP="00CC492D">
            <w:pPr>
              <w:rPr>
                <w:b/>
                <w:sz w:val="24"/>
                <w:szCs w:val="24"/>
                <w:lang w:val="en-US"/>
              </w:rPr>
            </w:pPr>
            <w:r w:rsidRPr="001A4698">
              <w:rPr>
                <w:b/>
                <w:sz w:val="24"/>
                <w:szCs w:val="24"/>
                <w:lang w:val="en-US"/>
              </w:rPr>
              <w:t xml:space="preserve">Animal </w:t>
            </w:r>
            <w:r w:rsidR="00624B58">
              <w:rPr>
                <w:b/>
                <w:sz w:val="24"/>
                <w:szCs w:val="24"/>
                <w:lang w:val="en-US"/>
              </w:rPr>
              <w:t>ID-</w:t>
            </w:r>
            <w:r w:rsidRPr="001A4698">
              <w:rPr>
                <w:b/>
                <w:sz w:val="24"/>
                <w:szCs w:val="24"/>
                <w:lang w:val="en-US"/>
              </w:rPr>
              <w:t>nr</w:t>
            </w:r>
            <w:r w:rsidR="00624B58">
              <w:rPr>
                <w:b/>
                <w:sz w:val="24"/>
                <w:szCs w:val="24"/>
                <w:lang w:val="en-US"/>
              </w:rPr>
              <w:t>.</w:t>
            </w:r>
            <w:r w:rsidR="00A00859">
              <w:rPr>
                <w:b/>
                <w:sz w:val="24"/>
                <w:szCs w:val="24"/>
                <w:lang w:val="en-US"/>
              </w:rPr>
              <w:t xml:space="preserve"> &amp; tissues</w:t>
            </w:r>
          </w:p>
          <w:p w14:paraId="602D55B7" w14:textId="77777777" w:rsidR="00A00859" w:rsidRDefault="00A00859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463E2539" w14:textId="77777777" w:rsidR="00A00859" w:rsidRDefault="00A00859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5926CA15" w14:textId="77777777" w:rsidR="00A00859" w:rsidRDefault="00A00859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40236152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28594A87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048CD851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2A53428A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572C7AED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6074CB49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7BA78CA7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65CBDA67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58868572" w14:textId="77777777" w:rsidR="00E9762C" w:rsidRPr="001A4698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C492D" w:rsidRPr="00624B58" w14:paraId="07491EC6" w14:textId="77777777" w:rsidTr="00CC492D">
        <w:trPr>
          <w:trHeight w:val="2762"/>
        </w:trPr>
        <w:tc>
          <w:tcPr>
            <w:tcW w:w="9419" w:type="dxa"/>
          </w:tcPr>
          <w:p w14:paraId="76114ED2" w14:textId="77777777" w:rsidR="00CC492D" w:rsidRPr="001A4698" w:rsidRDefault="00CC492D" w:rsidP="00CC492D">
            <w:pPr>
              <w:rPr>
                <w:b/>
                <w:sz w:val="24"/>
                <w:szCs w:val="24"/>
                <w:lang w:val="en-US"/>
              </w:rPr>
            </w:pPr>
            <w:r w:rsidRPr="001A4698">
              <w:rPr>
                <w:b/>
                <w:sz w:val="24"/>
                <w:szCs w:val="24"/>
                <w:lang w:val="en-US"/>
              </w:rPr>
              <w:t>Examination</w:t>
            </w:r>
          </w:p>
          <w:p w14:paraId="1109CF78" w14:textId="77777777" w:rsidR="00CC492D" w:rsidRPr="001A4698" w:rsidRDefault="00CC492D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4068E7C4" w14:textId="77777777" w:rsidR="00CC492D" w:rsidRPr="001A4698" w:rsidRDefault="00CC492D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13901463" w14:textId="77777777" w:rsidR="00CC492D" w:rsidRPr="001A4698" w:rsidRDefault="00CC492D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196AC6B3" w14:textId="77777777" w:rsidR="00A00859" w:rsidRDefault="00A00859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3055855D" w14:textId="77777777" w:rsidR="00A00859" w:rsidRDefault="00A00859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5BEA0D6F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3D12548F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0342C7BF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33F59D0A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70965A61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53163299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159FFF10" w14:textId="77777777" w:rsidR="00E9762C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  <w:p w14:paraId="3608B65F" w14:textId="77777777" w:rsidR="00E9762C" w:rsidRPr="001A4698" w:rsidRDefault="00E9762C" w:rsidP="00CC492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B2E579E" w14:textId="77777777" w:rsidR="00925DC4" w:rsidRPr="006D058B" w:rsidRDefault="00925DC4">
      <w:pPr>
        <w:rPr>
          <w:b/>
          <w:sz w:val="24"/>
          <w:szCs w:val="24"/>
          <w:lang w:val="en-US"/>
        </w:rPr>
      </w:pPr>
    </w:p>
    <w:p w14:paraId="5BE3F907" w14:textId="77777777" w:rsidR="00925DC4" w:rsidRPr="00624B58" w:rsidRDefault="00166682" w:rsidP="000A2BE1">
      <w:pPr>
        <w:tabs>
          <w:tab w:val="left" w:pos="1725"/>
        </w:tabs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S</w:t>
      </w:r>
      <w:r w:rsidR="001B3627">
        <w:rPr>
          <w:b/>
          <w:sz w:val="28"/>
          <w:szCs w:val="28"/>
          <w:lang w:val="en-US"/>
        </w:rPr>
        <w:t xml:space="preserve">tudy </w:t>
      </w:r>
      <w:proofErr w:type="gramStart"/>
      <w:r w:rsidR="001B3627">
        <w:rPr>
          <w:b/>
          <w:sz w:val="28"/>
          <w:szCs w:val="28"/>
          <w:lang w:val="en-US"/>
        </w:rPr>
        <w:t>nr</w:t>
      </w:r>
      <w:r w:rsidR="001B3627" w:rsidRPr="00624B58">
        <w:rPr>
          <w:b/>
          <w:sz w:val="24"/>
          <w:szCs w:val="24"/>
          <w:lang w:val="en-US"/>
        </w:rPr>
        <w:t>:</w:t>
      </w:r>
      <w:r w:rsidR="00624B58">
        <w:rPr>
          <w:b/>
          <w:sz w:val="24"/>
          <w:szCs w:val="24"/>
          <w:lang w:val="en-US"/>
        </w:rPr>
        <w:t>_</w:t>
      </w:r>
      <w:proofErr w:type="gramEnd"/>
      <w:r w:rsidR="00624B58">
        <w:rPr>
          <w:b/>
          <w:sz w:val="24"/>
          <w:szCs w:val="24"/>
          <w:lang w:val="en-US"/>
        </w:rPr>
        <w:t>____________________________</w:t>
      </w:r>
    </w:p>
    <w:p w14:paraId="53D556F6" w14:textId="77777777" w:rsidR="009406B4" w:rsidRDefault="00770686" w:rsidP="009406B4">
      <w:pPr>
        <w:tabs>
          <w:tab w:val="left" w:pos="172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General i</w:t>
      </w:r>
      <w:r w:rsidR="009406B4">
        <w:rPr>
          <w:b/>
          <w:sz w:val="28"/>
          <w:szCs w:val="28"/>
          <w:lang w:val="en-US"/>
        </w:rPr>
        <w:t>nstructions</w:t>
      </w:r>
      <w:r w:rsidR="009406B4" w:rsidRPr="00E53383">
        <w:rPr>
          <w:b/>
          <w:sz w:val="28"/>
          <w:szCs w:val="28"/>
          <w:lang w:val="en-US"/>
        </w:rPr>
        <w:t xml:space="preserve"> for histological sampling</w:t>
      </w:r>
      <w:r>
        <w:rPr>
          <w:b/>
          <w:sz w:val="28"/>
          <w:szCs w:val="28"/>
          <w:lang w:val="en-US"/>
        </w:rPr>
        <w:t xml:space="preserve"> (IF using 4% formaldehyde)</w:t>
      </w:r>
      <w:r w:rsidR="009406B4" w:rsidRPr="00E53383">
        <w:rPr>
          <w:b/>
          <w:sz w:val="28"/>
          <w:szCs w:val="28"/>
          <w:lang w:val="en-US"/>
        </w:rPr>
        <w:t>:</w:t>
      </w:r>
    </w:p>
    <w:p w14:paraId="3A75F7E7" w14:textId="77777777" w:rsidR="00375CCE" w:rsidRPr="00375CCE" w:rsidRDefault="00375CCE" w:rsidP="00375CCE">
      <w:pPr>
        <w:pStyle w:val="Liststycke"/>
        <w:numPr>
          <w:ilvl w:val="0"/>
          <w:numId w:val="1"/>
        </w:numPr>
        <w:tabs>
          <w:tab w:val="left" w:pos="1725"/>
        </w:tabs>
        <w:rPr>
          <w:lang w:val="en-US"/>
        </w:rPr>
      </w:pPr>
      <w:r w:rsidRPr="00375CCE">
        <w:rPr>
          <w:lang w:val="en-US"/>
        </w:rPr>
        <w:t>Contact us beforehand</w:t>
      </w:r>
      <w:r w:rsidR="009F30C8">
        <w:rPr>
          <w:lang w:val="en-US"/>
        </w:rPr>
        <w:t>.</w:t>
      </w:r>
    </w:p>
    <w:p w14:paraId="5AB43F45" w14:textId="77777777" w:rsidR="009406B4" w:rsidRPr="002E3B21" w:rsidRDefault="00375CCE" w:rsidP="009406B4">
      <w:pPr>
        <w:pStyle w:val="Liststycke"/>
        <w:numPr>
          <w:ilvl w:val="0"/>
          <w:numId w:val="1"/>
        </w:numPr>
        <w:tabs>
          <w:tab w:val="left" w:pos="1725"/>
        </w:tabs>
        <w:rPr>
          <w:b/>
          <w:sz w:val="28"/>
          <w:szCs w:val="28"/>
          <w:lang w:val="en-US"/>
        </w:rPr>
      </w:pPr>
      <w:r>
        <w:rPr>
          <w:lang w:val="en-US"/>
        </w:rPr>
        <w:t>General f</w:t>
      </w:r>
      <w:r w:rsidR="009406B4">
        <w:rPr>
          <w:lang w:val="en-US"/>
        </w:rPr>
        <w:t>ix</w:t>
      </w:r>
      <w:r>
        <w:rPr>
          <w:lang w:val="en-US"/>
        </w:rPr>
        <w:t>ation of</w:t>
      </w:r>
      <w:r w:rsidR="009406B4">
        <w:rPr>
          <w:lang w:val="en-US"/>
        </w:rPr>
        <w:t xml:space="preserve"> tissues </w:t>
      </w:r>
      <w:r w:rsidR="009406B4" w:rsidRPr="002E3B21">
        <w:rPr>
          <w:lang w:val="en-US"/>
        </w:rPr>
        <w:t xml:space="preserve">in 4% </w:t>
      </w:r>
      <w:r>
        <w:rPr>
          <w:lang w:val="en-US"/>
        </w:rPr>
        <w:t xml:space="preserve">neutral buffered formaldehyde or freshly prepared paraformaldehyde </w:t>
      </w:r>
      <w:r w:rsidR="009406B4" w:rsidRPr="002E3B21">
        <w:rPr>
          <w:lang w:val="en-US"/>
        </w:rPr>
        <w:t>(PFA) for a preferred maximum time of 24 h. To ensure optimal fixation the volume of the fixative should be at least ten times the volume of the tissue</w:t>
      </w:r>
      <w:r>
        <w:rPr>
          <w:lang w:val="en-US"/>
        </w:rPr>
        <w:t>, and tissue parts should not be thicker than 5 mm</w:t>
      </w:r>
      <w:r w:rsidR="009406B4" w:rsidRPr="002E3B21">
        <w:rPr>
          <w:lang w:val="en-US"/>
        </w:rPr>
        <w:t xml:space="preserve">. </w:t>
      </w:r>
      <w:r w:rsidR="009406B4">
        <w:rPr>
          <w:lang w:val="en-US"/>
        </w:rPr>
        <w:t xml:space="preserve"> Use </w:t>
      </w:r>
      <w:r w:rsidR="009406B4" w:rsidRPr="002E3B21">
        <w:rPr>
          <w:u w:val="single"/>
          <w:lang w:val="en-US"/>
        </w:rPr>
        <w:t>flat</w:t>
      </w:r>
      <w:r w:rsidR="009406B4">
        <w:rPr>
          <w:lang w:val="en-US"/>
        </w:rPr>
        <w:t xml:space="preserve"> bottom vials/jars.</w:t>
      </w:r>
    </w:p>
    <w:p w14:paraId="4FEC188D" w14:textId="77777777" w:rsidR="009406B4" w:rsidRPr="002E3B21" w:rsidRDefault="009406B4" w:rsidP="009406B4">
      <w:pPr>
        <w:pStyle w:val="Liststycke"/>
        <w:numPr>
          <w:ilvl w:val="0"/>
          <w:numId w:val="1"/>
        </w:numPr>
        <w:tabs>
          <w:tab w:val="left" w:pos="1725"/>
        </w:tabs>
        <w:rPr>
          <w:b/>
          <w:sz w:val="28"/>
          <w:szCs w:val="28"/>
          <w:lang w:val="en-US"/>
        </w:rPr>
      </w:pPr>
      <w:r>
        <w:rPr>
          <w:lang w:val="en-US"/>
        </w:rPr>
        <w:t xml:space="preserve">After 24 hours transfer tissues </w:t>
      </w:r>
      <w:r w:rsidR="00BA08E9">
        <w:rPr>
          <w:lang w:val="en-US"/>
        </w:rPr>
        <w:t>to</w:t>
      </w:r>
      <w:r>
        <w:rPr>
          <w:lang w:val="en-US"/>
        </w:rPr>
        <w:t xml:space="preserve"> 70 % ethanol</w:t>
      </w:r>
      <w:r w:rsidR="00BA08E9">
        <w:rPr>
          <w:lang w:val="en-US"/>
        </w:rPr>
        <w:t xml:space="preserve"> unless working with brain or adipose</w:t>
      </w:r>
      <w:r>
        <w:rPr>
          <w:lang w:val="en-US"/>
        </w:rPr>
        <w:t xml:space="preserve">. </w:t>
      </w:r>
    </w:p>
    <w:p w14:paraId="2F76B4F0" w14:textId="77777777" w:rsidR="009406B4" w:rsidRPr="00E53383" w:rsidRDefault="009406B4" w:rsidP="009406B4">
      <w:pPr>
        <w:pBdr>
          <w:bottom w:val="single" w:sz="4" w:space="1" w:color="auto"/>
        </w:pBdr>
        <w:tabs>
          <w:tab w:val="left" w:pos="1725"/>
        </w:tabs>
        <w:rPr>
          <w:b/>
          <w:lang w:val="en-US"/>
        </w:rPr>
      </w:pPr>
    </w:p>
    <w:p w14:paraId="78081B40" w14:textId="77777777" w:rsidR="000A2BE1" w:rsidRPr="00624B58" w:rsidRDefault="00673153" w:rsidP="000A2BE1">
      <w:pPr>
        <w:tabs>
          <w:tab w:val="left" w:pos="172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Filled</w:t>
      </w:r>
      <w:r w:rsidR="00BE7FA8" w:rsidRPr="00624B58">
        <w:rPr>
          <w:b/>
          <w:sz w:val="24"/>
          <w:szCs w:val="24"/>
          <w:lang w:val="en-US"/>
        </w:rPr>
        <w:t xml:space="preserve"> in</w:t>
      </w:r>
      <w:r w:rsidR="000A2BE1" w:rsidRPr="00624B58">
        <w:rPr>
          <w:b/>
          <w:sz w:val="24"/>
          <w:szCs w:val="24"/>
          <w:lang w:val="en-US"/>
        </w:rPr>
        <w:t xml:space="preserve"> </w:t>
      </w:r>
      <w:r w:rsidR="00057A11">
        <w:rPr>
          <w:b/>
          <w:sz w:val="24"/>
          <w:szCs w:val="24"/>
          <w:lang w:val="en-US"/>
        </w:rPr>
        <w:t xml:space="preserve">by </w:t>
      </w:r>
      <w:r w:rsidR="00E53383" w:rsidRPr="00624B58">
        <w:rPr>
          <w:b/>
          <w:sz w:val="24"/>
          <w:szCs w:val="24"/>
          <w:lang w:val="en-US"/>
        </w:rPr>
        <w:t xml:space="preserve">the </w:t>
      </w:r>
      <w:r w:rsidR="009406B4">
        <w:rPr>
          <w:b/>
          <w:sz w:val="24"/>
          <w:szCs w:val="24"/>
          <w:lang w:val="en-US"/>
        </w:rPr>
        <w:t>FENO</w:t>
      </w:r>
      <w:r w:rsidR="001A4698" w:rsidRPr="00624B58">
        <w:rPr>
          <w:b/>
          <w:sz w:val="24"/>
          <w:szCs w:val="24"/>
          <w:lang w:val="en-US"/>
        </w:rPr>
        <w:t xml:space="preserve"> </w:t>
      </w:r>
      <w:r w:rsidR="000A2BE1" w:rsidRPr="00624B58">
        <w:rPr>
          <w:b/>
          <w:sz w:val="24"/>
          <w:szCs w:val="24"/>
          <w:lang w:val="en-US"/>
        </w:rPr>
        <w:t>lab:</w:t>
      </w:r>
    </w:p>
    <w:p w14:paraId="6A0A4BB3" w14:textId="77777777" w:rsidR="00777620" w:rsidRPr="001A4698" w:rsidRDefault="001B3627" w:rsidP="008C3EFC">
      <w:pPr>
        <w:tabs>
          <w:tab w:val="left" w:pos="1725"/>
        </w:tabs>
        <w:spacing w:line="240" w:lineRule="auto"/>
        <w:rPr>
          <w:sz w:val="24"/>
          <w:szCs w:val="24"/>
          <w:lang w:val="en-US"/>
        </w:rPr>
      </w:pPr>
      <w:r w:rsidRPr="001A4698">
        <w:rPr>
          <w:sz w:val="24"/>
          <w:szCs w:val="24"/>
          <w:lang w:val="en-US"/>
        </w:rPr>
        <w:t>Slides/blocks d</w:t>
      </w:r>
      <w:r w:rsidR="00BE7FA8" w:rsidRPr="001A4698">
        <w:rPr>
          <w:sz w:val="24"/>
          <w:szCs w:val="24"/>
          <w:lang w:val="en-US"/>
        </w:rPr>
        <w:t>elivered to</w:t>
      </w:r>
      <w:r w:rsidR="000A2BE1" w:rsidRPr="001A4698">
        <w:rPr>
          <w:sz w:val="24"/>
          <w:szCs w:val="24"/>
          <w:lang w:val="en-US"/>
        </w:rPr>
        <w:t xml:space="preserve"> pat</w:t>
      </w:r>
      <w:r w:rsidR="00BE7FA8" w:rsidRPr="001A4698">
        <w:rPr>
          <w:sz w:val="24"/>
          <w:szCs w:val="24"/>
          <w:lang w:val="en-US"/>
        </w:rPr>
        <w:t>h</w:t>
      </w:r>
      <w:r w:rsidR="000A2BE1" w:rsidRPr="001A4698">
        <w:rPr>
          <w:sz w:val="24"/>
          <w:szCs w:val="24"/>
          <w:lang w:val="en-US"/>
        </w:rPr>
        <w:t>olog</w:t>
      </w:r>
      <w:r w:rsidR="00BE7FA8" w:rsidRPr="001A4698">
        <w:rPr>
          <w:sz w:val="24"/>
          <w:szCs w:val="24"/>
          <w:lang w:val="en-US"/>
        </w:rPr>
        <w:t>ist</w:t>
      </w:r>
      <w:r w:rsidR="00166682" w:rsidRPr="001A4698">
        <w:rPr>
          <w:sz w:val="24"/>
          <w:szCs w:val="24"/>
          <w:lang w:val="en-US"/>
        </w:rPr>
        <w:t>/customer</w:t>
      </w:r>
      <w:r w:rsidR="00777620" w:rsidRPr="001A4698">
        <w:rPr>
          <w:sz w:val="24"/>
          <w:szCs w:val="24"/>
          <w:lang w:val="en-US"/>
        </w:rPr>
        <w:t>:</w:t>
      </w:r>
    </w:p>
    <w:p w14:paraId="28071022" w14:textId="77777777" w:rsidR="000A2BE1" w:rsidRPr="001A4698" w:rsidRDefault="000A2BE1" w:rsidP="008C3EFC">
      <w:pPr>
        <w:tabs>
          <w:tab w:val="left" w:pos="1725"/>
        </w:tabs>
        <w:spacing w:line="240" w:lineRule="auto"/>
        <w:rPr>
          <w:sz w:val="24"/>
          <w:szCs w:val="24"/>
          <w:lang w:val="en-US"/>
        </w:rPr>
      </w:pPr>
      <w:r w:rsidRPr="001A4698">
        <w:rPr>
          <w:sz w:val="24"/>
          <w:szCs w:val="24"/>
          <w:lang w:val="en-US"/>
        </w:rPr>
        <w:t xml:space="preserve">                         </w:t>
      </w:r>
      <w:r w:rsidR="00BE7FA8" w:rsidRPr="001A4698">
        <w:rPr>
          <w:sz w:val="24"/>
          <w:szCs w:val="24"/>
          <w:lang w:val="en-US"/>
        </w:rPr>
        <w:t xml:space="preserve">                  </w:t>
      </w:r>
    </w:p>
    <w:p w14:paraId="3202B6BA" w14:textId="77777777" w:rsidR="000A2BE1" w:rsidRPr="001A4698" w:rsidRDefault="000A2BE1" w:rsidP="008C3EFC">
      <w:pPr>
        <w:tabs>
          <w:tab w:val="left" w:pos="1725"/>
        </w:tabs>
        <w:spacing w:after="0" w:line="240" w:lineRule="auto"/>
        <w:rPr>
          <w:sz w:val="24"/>
          <w:szCs w:val="24"/>
          <w:lang w:val="en-US"/>
        </w:rPr>
      </w:pPr>
      <w:r w:rsidRPr="001A4698">
        <w:rPr>
          <w:sz w:val="24"/>
          <w:szCs w:val="24"/>
          <w:lang w:val="en-US"/>
        </w:rPr>
        <w:t>__________</w:t>
      </w:r>
      <w:r w:rsidR="001A4698">
        <w:rPr>
          <w:sz w:val="24"/>
          <w:szCs w:val="24"/>
          <w:lang w:val="en-US"/>
        </w:rPr>
        <w:t>______________</w:t>
      </w:r>
      <w:r w:rsidR="00777620" w:rsidRPr="001A4698">
        <w:rPr>
          <w:sz w:val="24"/>
          <w:szCs w:val="24"/>
          <w:lang w:val="en-US"/>
        </w:rPr>
        <w:t xml:space="preserve">                      </w:t>
      </w:r>
      <w:r w:rsidRPr="001A4698">
        <w:rPr>
          <w:sz w:val="24"/>
          <w:szCs w:val="24"/>
          <w:lang w:val="en-US"/>
        </w:rPr>
        <w:t xml:space="preserve"> _____________________</w:t>
      </w:r>
      <w:r w:rsidR="001A4698">
        <w:rPr>
          <w:sz w:val="24"/>
          <w:szCs w:val="24"/>
          <w:lang w:val="en-US"/>
        </w:rPr>
        <w:t>________________</w:t>
      </w:r>
      <w:r w:rsidRPr="001A4698">
        <w:rPr>
          <w:sz w:val="24"/>
          <w:szCs w:val="24"/>
          <w:lang w:val="en-US"/>
        </w:rPr>
        <w:t xml:space="preserve">            </w:t>
      </w:r>
    </w:p>
    <w:p w14:paraId="2D28D743" w14:textId="77777777" w:rsidR="000A2BE1" w:rsidRPr="001A4698" w:rsidRDefault="006A760B" w:rsidP="008C3EFC">
      <w:pPr>
        <w:tabs>
          <w:tab w:val="left" w:pos="1725"/>
        </w:tabs>
        <w:spacing w:after="0" w:line="240" w:lineRule="auto"/>
        <w:rPr>
          <w:sz w:val="24"/>
          <w:szCs w:val="24"/>
          <w:lang w:val="en-US"/>
        </w:rPr>
      </w:pPr>
      <w:r w:rsidRPr="001A4698">
        <w:rPr>
          <w:sz w:val="24"/>
          <w:szCs w:val="24"/>
          <w:lang w:val="en-US"/>
        </w:rPr>
        <w:t xml:space="preserve">Date             </w:t>
      </w:r>
      <w:r w:rsidR="00777620" w:rsidRPr="001A4698">
        <w:rPr>
          <w:sz w:val="24"/>
          <w:szCs w:val="24"/>
          <w:lang w:val="en-US"/>
        </w:rPr>
        <w:t xml:space="preserve">                  </w:t>
      </w:r>
      <w:r w:rsidR="001A4698">
        <w:rPr>
          <w:sz w:val="24"/>
          <w:szCs w:val="24"/>
          <w:lang w:val="en-US"/>
        </w:rPr>
        <w:t xml:space="preserve">                                    </w:t>
      </w:r>
      <w:r w:rsidR="001B3627" w:rsidRPr="001A4698">
        <w:rPr>
          <w:sz w:val="24"/>
          <w:szCs w:val="24"/>
          <w:lang w:val="en-US"/>
        </w:rPr>
        <w:t>Responsible</w:t>
      </w:r>
      <w:r w:rsidR="00166682" w:rsidRPr="001A4698">
        <w:rPr>
          <w:sz w:val="24"/>
          <w:szCs w:val="24"/>
          <w:lang w:val="en-US"/>
        </w:rPr>
        <w:t xml:space="preserve"> pathologist/customer</w:t>
      </w:r>
    </w:p>
    <w:p w14:paraId="12D6E914" w14:textId="77777777" w:rsidR="001B3627" w:rsidRPr="001A4698" w:rsidRDefault="001B3627" w:rsidP="008C3EFC">
      <w:pPr>
        <w:tabs>
          <w:tab w:val="left" w:pos="1725"/>
        </w:tabs>
        <w:spacing w:after="0" w:line="240" w:lineRule="auto"/>
        <w:rPr>
          <w:sz w:val="24"/>
          <w:szCs w:val="24"/>
          <w:lang w:val="en-US"/>
        </w:rPr>
      </w:pPr>
    </w:p>
    <w:p w14:paraId="59B85F88" w14:textId="77777777" w:rsidR="001B3627" w:rsidRPr="001A4698" w:rsidRDefault="001B3627" w:rsidP="001B3627">
      <w:pPr>
        <w:tabs>
          <w:tab w:val="left" w:pos="1725"/>
        </w:tabs>
        <w:spacing w:after="0" w:line="240" w:lineRule="auto"/>
        <w:rPr>
          <w:sz w:val="24"/>
          <w:szCs w:val="24"/>
          <w:lang w:val="en-US"/>
        </w:rPr>
      </w:pPr>
    </w:p>
    <w:p w14:paraId="1135D840" w14:textId="77777777" w:rsidR="001B3627" w:rsidRPr="001A4698" w:rsidRDefault="001B3627" w:rsidP="001B3627">
      <w:pPr>
        <w:tabs>
          <w:tab w:val="left" w:pos="1725"/>
        </w:tabs>
        <w:spacing w:after="0" w:line="240" w:lineRule="auto"/>
        <w:rPr>
          <w:sz w:val="24"/>
          <w:szCs w:val="24"/>
          <w:lang w:val="en-US"/>
        </w:rPr>
      </w:pPr>
      <w:r w:rsidRPr="001A4698">
        <w:rPr>
          <w:sz w:val="24"/>
          <w:szCs w:val="24"/>
          <w:lang w:val="en-US"/>
        </w:rPr>
        <w:t>_____________________________________</w:t>
      </w:r>
    </w:p>
    <w:p w14:paraId="59B5BBAE" w14:textId="77777777" w:rsidR="009406B4" w:rsidRDefault="001B3627" w:rsidP="009406B4">
      <w:pPr>
        <w:tabs>
          <w:tab w:val="left" w:pos="1725"/>
        </w:tabs>
        <w:spacing w:line="240" w:lineRule="auto"/>
        <w:rPr>
          <w:b/>
          <w:sz w:val="24"/>
          <w:szCs w:val="24"/>
          <w:lang w:val="en-US"/>
        </w:rPr>
      </w:pPr>
      <w:r w:rsidRPr="001A4698">
        <w:rPr>
          <w:sz w:val="24"/>
          <w:szCs w:val="24"/>
          <w:lang w:val="en-US"/>
        </w:rPr>
        <w:t xml:space="preserve">Responsible technician                       </w:t>
      </w:r>
    </w:p>
    <w:p w14:paraId="2BEDF766" w14:textId="77777777" w:rsidR="009406B4" w:rsidRPr="001A4698" w:rsidRDefault="009406B4" w:rsidP="009406B4">
      <w:pPr>
        <w:tabs>
          <w:tab w:val="left" w:pos="1725"/>
        </w:tabs>
        <w:spacing w:line="240" w:lineRule="auto"/>
        <w:rPr>
          <w:b/>
          <w:sz w:val="24"/>
          <w:szCs w:val="24"/>
          <w:lang w:val="en-US"/>
        </w:rPr>
      </w:pPr>
    </w:p>
    <w:tbl>
      <w:tblPr>
        <w:tblStyle w:val="Tabellrutnt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282"/>
        <w:gridCol w:w="2676"/>
        <w:gridCol w:w="1020"/>
        <w:gridCol w:w="4084"/>
      </w:tblGrid>
      <w:tr w:rsidR="00BC39BC" w:rsidRPr="001A4698" w14:paraId="4DCD9DE4" w14:textId="77777777" w:rsidTr="00E2558D">
        <w:trPr>
          <w:trHeight w:val="620"/>
        </w:trPr>
        <w:tc>
          <w:tcPr>
            <w:tcW w:w="1301" w:type="dxa"/>
          </w:tcPr>
          <w:p w14:paraId="6338E130" w14:textId="77777777" w:rsidR="00BC39BC" w:rsidRPr="001A4698" w:rsidRDefault="00BC39BC" w:rsidP="008168CB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 w14:paraId="1823E62D" w14:textId="77777777" w:rsidR="00BC39BC" w:rsidRPr="00BC39BC" w:rsidRDefault="00BC39BC" w:rsidP="008168CB">
            <w:pPr>
              <w:tabs>
                <w:tab w:val="left" w:pos="1725"/>
              </w:tabs>
              <w:rPr>
                <w:b/>
              </w:rPr>
            </w:pPr>
            <w:proofErr w:type="spellStart"/>
            <w:r w:rsidRPr="00BC39BC">
              <w:rPr>
                <w:b/>
              </w:rPr>
              <w:t>Number</w:t>
            </w:r>
            <w:proofErr w:type="spellEnd"/>
          </w:p>
        </w:tc>
        <w:tc>
          <w:tcPr>
            <w:tcW w:w="1020" w:type="dxa"/>
          </w:tcPr>
          <w:p w14:paraId="344209DD" w14:textId="77777777" w:rsidR="00BC39BC" w:rsidRPr="00BC39BC" w:rsidRDefault="00BC39BC" w:rsidP="00BC39BC">
            <w:pPr>
              <w:tabs>
                <w:tab w:val="left" w:pos="1725"/>
              </w:tabs>
              <w:rPr>
                <w:b/>
              </w:rPr>
            </w:pPr>
          </w:p>
        </w:tc>
        <w:tc>
          <w:tcPr>
            <w:tcW w:w="4218" w:type="dxa"/>
          </w:tcPr>
          <w:p w14:paraId="648141FE" w14:textId="77777777" w:rsidR="00BC39BC" w:rsidRPr="00BC39BC" w:rsidRDefault="0045240D" w:rsidP="001B3627">
            <w:pPr>
              <w:tabs>
                <w:tab w:val="left" w:pos="1725"/>
              </w:tabs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</w:p>
        </w:tc>
      </w:tr>
      <w:tr w:rsidR="0045240D" w:rsidRPr="001A4698" w14:paraId="3961F909" w14:textId="77777777" w:rsidTr="00E2558D">
        <w:trPr>
          <w:trHeight w:val="620"/>
        </w:trPr>
        <w:tc>
          <w:tcPr>
            <w:tcW w:w="1301" w:type="dxa"/>
          </w:tcPr>
          <w:p w14:paraId="642F0DE4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VIP</w:t>
            </w:r>
          </w:p>
        </w:tc>
        <w:tc>
          <w:tcPr>
            <w:tcW w:w="2749" w:type="dxa"/>
          </w:tcPr>
          <w:p w14:paraId="7C34CA67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14:paraId="1045C4D0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IHC</w:t>
            </w:r>
          </w:p>
          <w:p w14:paraId="5F9C088C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0000CA6A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</w:rPr>
            </w:pPr>
          </w:p>
        </w:tc>
      </w:tr>
      <w:tr w:rsidR="0045240D" w:rsidRPr="001A4698" w14:paraId="07D69E1E" w14:textId="77777777" w:rsidTr="00E2558D">
        <w:trPr>
          <w:trHeight w:val="715"/>
        </w:trPr>
        <w:tc>
          <w:tcPr>
            <w:tcW w:w="1301" w:type="dxa"/>
          </w:tcPr>
          <w:p w14:paraId="7E9B8E68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  <w:r w:rsidRPr="001A4698">
              <w:rPr>
                <w:b/>
                <w:sz w:val="24"/>
                <w:szCs w:val="24"/>
              </w:rPr>
              <w:t>Blocks</w:t>
            </w:r>
          </w:p>
        </w:tc>
        <w:tc>
          <w:tcPr>
            <w:tcW w:w="2749" w:type="dxa"/>
          </w:tcPr>
          <w:p w14:paraId="30B325FE" w14:textId="77777777" w:rsidR="0045240D" w:rsidRPr="001A4698" w:rsidRDefault="0045240D" w:rsidP="0045240D">
            <w:pPr>
              <w:tabs>
                <w:tab w:val="left" w:pos="172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63C53EA3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  <w:r w:rsidRPr="001A4698">
              <w:rPr>
                <w:b/>
                <w:sz w:val="24"/>
                <w:szCs w:val="24"/>
              </w:rPr>
              <w:t xml:space="preserve">Special </w:t>
            </w:r>
            <w:proofErr w:type="spellStart"/>
            <w:r w:rsidRPr="001A4698">
              <w:rPr>
                <w:b/>
                <w:sz w:val="24"/>
                <w:szCs w:val="24"/>
              </w:rPr>
              <w:t>stain</w:t>
            </w:r>
            <w:proofErr w:type="spellEnd"/>
          </w:p>
          <w:p w14:paraId="2100EA5A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3B2B5131" w14:textId="77777777" w:rsidR="0045240D" w:rsidRPr="001A4698" w:rsidRDefault="0045240D" w:rsidP="0045240D">
            <w:pPr>
              <w:tabs>
                <w:tab w:val="left" w:pos="1725"/>
              </w:tabs>
              <w:rPr>
                <w:sz w:val="24"/>
                <w:szCs w:val="24"/>
                <w:lang w:val="en-US"/>
              </w:rPr>
            </w:pPr>
          </w:p>
        </w:tc>
      </w:tr>
      <w:tr w:rsidR="0045240D" w:rsidRPr="001A4698" w14:paraId="455E629A" w14:textId="77777777" w:rsidTr="00E2558D">
        <w:trPr>
          <w:trHeight w:val="764"/>
        </w:trPr>
        <w:tc>
          <w:tcPr>
            <w:tcW w:w="1301" w:type="dxa"/>
          </w:tcPr>
          <w:p w14:paraId="4F7CAC28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H&amp;E</w:t>
            </w:r>
          </w:p>
        </w:tc>
        <w:tc>
          <w:tcPr>
            <w:tcW w:w="2749" w:type="dxa"/>
          </w:tcPr>
          <w:p w14:paraId="7CE54A67" w14:textId="77777777" w:rsidR="0045240D" w:rsidRPr="001A4698" w:rsidRDefault="0045240D" w:rsidP="0045240D">
            <w:pPr>
              <w:tabs>
                <w:tab w:val="left" w:pos="172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03644363" w14:textId="77777777" w:rsidR="0045240D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Tissue</w:t>
            </w:r>
          </w:p>
          <w:p w14:paraId="3879EB15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remains</w:t>
            </w:r>
          </w:p>
          <w:p w14:paraId="383C4E5C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7C96EF11" w14:textId="77777777" w:rsidR="0045240D" w:rsidRPr="001A4698" w:rsidRDefault="0045240D" w:rsidP="0045240D">
            <w:pPr>
              <w:tabs>
                <w:tab w:val="left" w:pos="1725"/>
              </w:tabs>
              <w:rPr>
                <w:sz w:val="24"/>
                <w:szCs w:val="24"/>
                <w:lang w:val="en-US"/>
              </w:rPr>
            </w:pPr>
          </w:p>
        </w:tc>
      </w:tr>
      <w:tr w:rsidR="0045240D" w:rsidRPr="001A4698" w14:paraId="0F226986" w14:textId="77777777" w:rsidTr="00E2558D">
        <w:trPr>
          <w:trHeight w:val="764"/>
        </w:trPr>
        <w:tc>
          <w:tcPr>
            <w:tcW w:w="1301" w:type="dxa"/>
          </w:tcPr>
          <w:p w14:paraId="50F97880" w14:textId="77777777" w:rsidR="0045240D" w:rsidRPr="001A4698" w:rsidRDefault="0045240D" w:rsidP="0045240D">
            <w:pPr>
              <w:tabs>
                <w:tab w:val="left" w:pos="1725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Plus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glass</w:t>
            </w:r>
            <w:r w:rsidRPr="001A4698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2749" w:type="dxa"/>
          </w:tcPr>
          <w:p w14:paraId="0D909614" w14:textId="77777777" w:rsidR="0045240D" w:rsidRPr="001A4698" w:rsidRDefault="0045240D" w:rsidP="0045240D">
            <w:pPr>
              <w:tabs>
                <w:tab w:val="left" w:pos="172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7EDA2CFE" w14:textId="77777777" w:rsidR="0045240D" w:rsidRPr="001A4698" w:rsidRDefault="0045240D" w:rsidP="0045240D">
            <w:pPr>
              <w:tabs>
                <w:tab w:val="left" w:pos="172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C39BC">
              <w:rPr>
                <w:b/>
              </w:rPr>
              <w:t>Archive</w:t>
            </w:r>
            <w:proofErr w:type="spellEnd"/>
          </w:p>
        </w:tc>
        <w:tc>
          <w:tcPr>
            <w:tcW w:w="4218" w:type="dxa"/>
          </w:tcPr>
          <w:p w14:paraId="12FD012A" w14:textId="77777777" w:rsidR="0045240D" w:rsidRPr="001A4698" w:rsidRDefault="0045240D" w:rsidP="0045240D">
            <w:pPr>
              <w:tabs>
                <w:tab w:val="left" w:pos="1725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3636F52C" w14:textId="77777777" w:rsidR="00B67245" w:rsidRPr="001A4698" w:rsidRDefault="00B67245" w:rsidP="000A2BE1">
      <w:pPr>
        <w:tabs>
          <w:tab w:val="left" w:pos="1725"/>
        </w:tabs>
        <w:rPr>
          <w:sz w:val="24"/>
          <w:szCs w:val="24"/>
          <w:lang w:val="en-US"/>
        </w:rPr>
      </w:pPr>
    </w:p>
    <w:p w14:paraId="75687B5D" w14:textId="77777777" w:rsidR="00777620" w:rsidRDefault="00777620" w:rsidP="000A2BE1">
      <w:pPr>
        <w:tabs>
          <w:tab w:val="left" w:pos="1725"/>
        </w:tabs>
      </w:pPr>
      <w:proofErr w:type="gramStart"/>
      <w:r w:rsidRPr="001A4698">
        <w:rPr>
          <w:b/>
          <w:sz w:val="24"/>
          <w:szCs w:val="24"/>
          <w:lang w:val="en-US"/>
        </w:rPr>
        <w:t>Comments:</w:t>
      </w:r>
      <w:r w:rsidRPr="001A4698">
        <w:rPr>
          <w:sz w:val="24"/>
          <w:szCs w:val="24"/>
          <w:lang w:val="en-US"/>
        </w:rPr>
        <w:t>_</w:t>
      </w:r>
      <w:proofErr w:type="gramEnd"/>
      <w:r w:rsidRPr="001A4698">
        <w:rPr>
          <w:sz w:val="24"/>
          <w:szCs w:val="24"/>
          <w:lang w:val="en-US"/>
        </w:rPr>
        <w:t>__________________________________________________________</w:t>
      </w:r>
      <w:r w:rsidR="001A4698">
        <w:rPr>
          <w:sz w:val="24"/>
          <w:szCs w:val="24"/>
        </w:rPr>
        <w:t>_______</w:t>
      </w:r>
    </w:p>
    <w:sectPr w:rsidR="007776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01AE" w14:textId="77777777" w:rsidR="00B93423" w:rsidRDefault="00B93423" w:rsidP="00781F62">
      <w:pPr>
        <w:spacing w:after="0" w:line="240" w:lineRule="auto"/>
      </w:pPr>
      <w:r>
        <w:separator/>
      </w:r>
    </w:p>
  </w:endnote>
  <w:endnote w:type="continuationSeparator" w:id="0">
    <w:p w14:paraId="586BC555" w14:textId="77777777" w:rsidR="00B93423" w:rsidRDefault="00B93423" w:rsidP="0078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456898"/>
      <w:docPartObj>
        <w:docPartGallery w:val="Page Numbers (Bottom of Page)"/>
        <w:docPartUnique/>
      </w:docPartObj>
    </w:sdtPr>
    <w:sdtEndPr/>
    <w:sdtContent>
      <w:p w14:paraId="530BBB3E" w14:textId="77777777" w:rsidR="0024389E" w:rsidRDefault="0024389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4D">
          <w:rPr>
            <w:noProof/>
          </w:rPr>
          <w:t>2</w:t>
        </w:r>
        <w:r>
          <w:fldChar w:fldCharType="end"/>
        </w:r>
        <w:r>
          <w:t>(2)</w:t>
        </w:r>
      </w:p>
    </w:sdtContent>
  </w:sdt>
  <w:p w14:paraId="041B2BDE" w14:textId="77777777" w:rsidR="00781F62" w:rsidRDefault="00781F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8B95" w14:textId="77777777" w:rsidR="00B93423" w:rsidRDefault="00B93423" w:rsidP="00781F62">
      <w:pPr>
        <w:spacing w:after="0" w:line="240" w:lineRule="auto"/>
      </w:pPr>
      <w:r>
        <w:separator/>
      </w:r>
    </w:p>
  </w:footnote>
  <w:footnote w:type="continuationSeparator" w:id="0">
    <w:p w14:paraId="3AD108D6" w14:textId="77777777" w:rsidR="00B93423" w:rsidRDefault="00B93423" w:rsidP="0078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1DC" w14:textId="2DD9E96E" w:rsidR="0024389E" w:rsidRPr="006A3BA4" w:rsidRDefault="006A3BA4">
    <w:pPr>
      <w:pStyle w:val="Sidhuvud"/>
      <w:rPr>
        <w:i/>
        <w:iCs/>
        <w:lang w:val="en-US"/>
      </w:rPr>
    </w:pPr>
    <w:r w:rsidRPr="006A3BA4">
      <w:rPr>
        <w:b/>
        <w:bCs/>
        <w:i/>
        <w:iCs/>
        <w:noProof/>
        <w:highlight w:val="yellow"/>
        <w:lang w:val="en-US"/>
      </w:rPr>
      <w:drawing>
        <wp:anchor distT="0" distB="0" distL="114300" distR="114300" simplePos="0" relativeHeight="251658240" behindDoc="0" locked="0" layoutInCell="1" allowOverlap="1" wp14:anchorId="2CA6DE4E" wp14:editId="1F40CF6D">
          <wp:simplePos x="0" y="0"/>
          <wp:positionH relativeFrom="column">
            <wp:posOffset>4958080</wp:posOffset>
          </wp:positionH>
          <wp:positionV relativeFrom="paragraph">
            <wp:posOffset>-181610</wp:posOffset>
          </wp:positionV>
          <wp:extent cx="1466850" cy="627812"/>
          <wp:effectExtent l="0" t="0" r="0" b="1270"/>
          <wp:wrapNone/>
          <wp:docPr id="1" name="Bildobjekt 1" descr="En bild som visar Teckensnitt, Grafik, logotyp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Grafik, logotyp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27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BA4">
      <w:rPr>
        <w:b/>
        <w:bCs/>
        <w:i/>
        <w:iCs/>
        <w:highlight w:val="yellow"/>
        <w:lang w:val="en-US"/>
      </w:rPr>
      <w:t>Please note</w:t>
    </w:r>
    <w:r w:rsidRPr="006A3BA4">
      <w:rPr>
        <w:i/>
        <w:iCs/>
        <w:lang w:val="en-US"/>
      </w:rPr>
      <w:t xml:space="preserve">! This form is for </w:t>
    </w:r>
    <w:r w:rsidRPr="006A3BA4">
      <w:rPr>
        <w:i/>
        <w:iCs/>
        <w:u w:val="single"/>
        <w:lang w:val="en-US"/>
      </w:rPr>
      <w:t>external users</w:t>
    </w:r>
    <w:r w:rsidRPr="006A3BA4">
      <w:rPr>
        <w:i/>
        <w:iCs/>
        <w:lang w:val="en-US"/>
      </w:rPr>
      <w:t>. Internal users are referred to iLab.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4614"/>
    <w:multiLevelType w:val="hybridMultilevel"/>
    <w:tmpl w:val="2CC03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2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26"/>
    <w:rsid w:val="00057A11"/>
    <w:rsid w:val="000A2BE1"/>
    <w:rsid w:val="000D14A2"/>
    <w:rsid w:val="000D7D7A"/>
    <w:rsid w:val="00127208"/>
    <w:rsid w:val="00144126"/>
    <w:rsid w:val="00166682"/>
    <w:rsid w:val="001765D9"/>
    <w:rsid w:val="0019727C"/>
    <w:rsid w:val="001A4698"/>
    <w:rsid w:val="001B3627"/>
    <w:rsid w:val="001E3052"/>
    <w:rsid w:val="002365B1"/>
    <w:rsid w:val="0024389E"/>
    <w:rsid w:val="00292F93"/>
    <w:rsid w:val="002A7066"/>
    <w:rsid w:val="002E3B21"/>
    <w:rsid w:val="002F2302"/>
    <w:rsid w:val="00372019"/>
    <w:rsid w:val="00375CCE"/>
    <w:rsid w:val="00393819"/>
    <w:rsid w:val="003C75CC"/>
    <w:rsid w:val="00431909"/>
    <w:rsid w:val="0045240D"/>
    <w:rsid w:val="00466526"/>
    <w:rsid w:val="00473692"/>
    <w:rsid w:val="004839BC"/>
    <w:rsid w:val="004E0D7E"/>
    <w:rsid w:val="00511DB1"/>
    <w:rsid w:val="005F0174"/>
    <w:rsid w:val="00624B58"/>
    <w:rsid w:val="00635106"/>
    <w:rsid w:val="00673153"/>
    <w:rsid w:val="0069249A"/>
    <w:rsid w:val="006A3BA4"/>
    <w:rsid w:val="006A760B"/>
    <w:rsid w:val="006D058B"/>
    <w:rsid w:val="00704FEF"/>
    <w:rsid w:val="0072003D"/>
    <w:rsid w:val="00721B9E"/>
    <w:rsid w:val="00770686"/>
    <w:rsid w:val="00777620"/>
    <w:rsid w:val="00781F62"/>
    <w:rsid w:val="007D6B67"/>
    <w:rsid w:val="007E6ACE"/>
    <w:rsid w:val="0081423A"/>
    <w:rsid w:val="008168CB"/>
    <w:rsid w:val="0089596D"/>
    <w:rsid w:val="008B4646"/>
    <w:rsid w:val="008C3EFC"/>
    <w:rsid w:val="00925DC4"/>
    <w:rsid w:val="00934994"/>
    <w:rsid w:val="009406B4"/>
    <w:rsid w:val="00967B81"/>
    <w:rsid w:val="009A0F4D"/>
    <w:rsid w:val="009F30C8"/>
    <w:rsid w:val="00A00859"/>
    <w:rsid w:val="00A552CC"/>
    <w:rsid w:val="00A67B8B"/>
    <w:rsid w:val="00A9379C"/>
    <w:rsid w:val="00A940CC"/>
    <w:rsid w:val="00AA6B0B"/>
    <w:rsid w:val="00B31766"/>
    <w:rsid w:val="00B36930"/>
    <w:rsid w:val="00B6226C"/>
    <w:rsid w:val="00B67245"/>
    <w:rsid w:val="00B93423"/>
    <w:rsid w:val="00BA08E9"/>
    <w:rsid w:val="00BC39BC"/>
    <w:rsid w:val="00BE7FA8"/>
    <w:rsid w:val="00C547F9"/>
    <w:rsid w:val="00C61A69"/>
    <w:rsid w:val="00C659C2"/>
    <w:rsid w:val="00CC492D"/>
    <w:rsid w:val="00CD404D"/>
    <w:rsid w:val="00D34FCF"/>
    <w:rsid w:val="00D62D92"/>
    <w:rsid w:val="00D71384"/>
    <w:rsid w:val="00D8641A"/>
    <w:rsid w:val="00D9141C"/>
    <w:rsid w:val="00DD3C67"/>
    <w:rsid w:val="00E2558D"/>
    <w:rsid w:val="00E53383"/>
    <w:rsid w:val="00E8053F"/>
    <w:rsid w:val="00E9762C"/>
    <w:rsid w:val="00F247A7"/>
    <w:rsid w:val="00F63F60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F1E0"/>
  <w15:docId w15:val="{59FDA08F-4F33-4A37-BEA9-5A47A508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8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1F62"/>
  </w:style>
  <w:style w:type="paragraph" w:styleId="Sidfot">
    <w:name w:val="footer"/>
    <w:basedOn w:val="Normal"/>
    <w:link w:val="SidfotChar"/>
    <w:uiPriority w:val="99"/>
    <w:unhideWhenUsed/>
    <w:rsid w:val="0078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1F62"/>
  </w:style>
  <w:style w:type="paragraph" w:styleId="Liststycke">
    <w:name w:val="List Paragraph"/>
    <w:basedOn w:val="Normal"/>
    <w:uiPriority w:val="34"/>
    <w:qFormat/>
    <w:rsid w:val="002E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1310</Characters>
  <Application>Microsoft Office Word</Application>
  <DocSecurity>0</DocSecurity>
  <Lines>68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Schroder</dc:creator>
  <cp:lastModifiedBy>Christina Sundqvist</cp:lastModifiedBy>
  <cp:revision>2</cp:revision>
  <dcterms:created xsi:type="dcterms:W3CDTF">2023-04-19T10:57:00Z</dcterms:created>
  <dcterms:modified xsi:type="dcterms:W3CDTF">2023-04-19T10:57:00Z</dcterms:modified>
</cp:coreProperties>
</file>